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F9B" w:rsidRPr="002E543C" w:rsidRDefault="00F81F9B" w:rsidP="00F81F9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2E543C">
        <w:rPr>
          <w:sz w:val="28"/>
          <w:szCs w:val="28"/>
          <w:lang w:val="uk-UA"/>
        </w:rPr>
        <w:t>Додаток 3</w:t>
      </w:r>
    </w:p>
    <w:p w:rsidR="00F81F9B" w:rsidRPr="002E543C" w:rsidRDefault="00F81F9B" w:rsidP="00F81F9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81F9B" w:rsidRPr="002E543C" w:rsidRDefault="00F81F9B" w:rsidP="00F81F9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2E543C">
        <w:rPr>
          <w:sz w:val="28"/>
          <w:szCs w:val="28"/>
          <w:lang w:val="uk-UA"/>
        </w:rPr>
        <w:t xml:space="preserve">РІВЕНЬ </w:t>
      </w:r>
      <w:r w:rsidRPr="002E543C">
        <w:rPr>
          <w:sz w:val="28"/>
          <w:szCs w:val="28"/>
          <w:shd w:val="clear" w:color="auto" w:fill="FFFFFF"/>
          <w:lang w:val="uk-UA"/>
        </w:rPr>
        <w:t>НАУКОВОЇ ТА ПРОФЕСІЙНОЇ АКТИВНОСТІ</w:t>
      </w:r>
    </w:p>
    <w:p w:rsidR="00F81F9B" w:rsidRPr="00044C16" w:rsidRDefault="00F81F9B" w:rsidP="00F81F9B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  <w:lang w:val="uk-UA"/>
        </w:rPr>
      </w:pPr>
      <w:r w:rsidRPr="00044C16">
        <w:rPr>
          <w:shd w:val="clear" w:color="auto" w:fill="FFFFFF"/>
          <w:lang w:val="uk-UA"/>
        </w:rPr>
        <w:t>(відповідно до Ліцензійних умов провадження освітньої діяльності закладів освіти)</w:t>
      </w:r>
    </w:p>
    <w:p w:rsidR="00F81F9B" w:rsidRPr="00044C16" w:rsidRDefault="00F13E9A" w:rsidP="00F81F9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  викладач     Управління персоналом і економіки праці</w:t>
      </w:r>
    </w:p>
    <w:p w:rsidR="00F81F9B" w:rsidRPr="00044C16" w:rsidRDefault="00F81F9B" w:rsidP="00F81F9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hd w:val="clear" w:color="auto" w:fill="FFFFFF"/>
          <w:lang w:val="uk-UA"/>
        </w:rPr>
      </w:pPr>
      <w:r w:rsidRPr="00044C16">
        <w:rPr>
          <w:i/>
          <w:shd w:val="clear" w:color="auto" w:fill="FFFFFF"/>
          <w:lang w:val="uk-UA"/>
        </w:rPr>
        <w:t xml:space="preserve">(посада)              </w:t>
      </w:r>
      <w:r w:rsidR="00F13E9A">
        <w:rPr>
          <w:i/>
          <w:shd w:val="clear" w:color="auto" w:fill="FFFFFF"/>
          <w:lang w:val="uk-UA"/>
        </w:rPr>
        <w:t xml:space="preserve">           </w:t>
      </w:r>
      <w:r w:rsidRPr="00044C16">
        <w:rPr>
          <w:i/>
          <w:shd w:val="clear" w:color="auto" w:fill="FFFFFF"/>
          <w:lang w:val="uk-UA"/>
        </w:rPr>
        <w:t xml:space="preserve"> (найменування кафедри) </w:t>
      </w:r>
    </w:p>
    <w:p w:rsidR="00F81F9B" w:rsidRPr="00F13E9A" w:rsidRDefault="00F13E9A" w:rsidP="00F81F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proofErr w:type="spellStart"/>
      <w:r w:rsidRPr="00F13E9A">
        <w:rPr>
          <w:b/>
          <w:i/>
          <w:sz w:val="28"/>
          <w:szCs w:val="28"/>
          <w:shd w:val="clear" w:color="auto" w:fill="FFFFFF"/>
          <w:lang w:val="uk-UA"/>
        </w:rPr>
        <w:t>Своробович</w:t>
      </w:r>
      <w:proofErr w:type="spellEnd"/>
      <w:r w:rsidRPr="00F13E9A">
        <w:rPr>
          <w:b/>
          <w:i/>
          <w:sz w:val="28"/>
          <w:szCs w:val="28"/>
          <w:shd w:val="clear" w:color="auto" w:fill="FFFFFF"/>
          <w:lang w:val="uk-UA"/>
        </w:rPr>
        <w:t xml:space="preserve"> Лілія Миколаївна</w:t>
      </w:r>
    </w:p>
    <w:p w:rsidR="00F81F9B" w:rsidRPr="00044C16" w:rsidRDefault="00F81F9B" w:rsidP="00F81F9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hd w:val="clear" w:color="auto" w:fill="FFFFFF"/>
          <w:lang w:val="uk-UA"/>
        </w:rPr>
      </w:pPr>
      <w:r>
        <w:rPr>
          <w:i/>
          <w:shd w:val="clear" w:color="auto" w:fill="FFFFFF"/>
          <w:lang w:val="uk-UA"/>
        </w:rPr>
        <w:t xml:space="preserve"> (прізвище, ім’я, по </w:t>
      </w:r>
      <w:r w:rsidRPr="00044C16">
        <w:rPr>
          <w:i/>
          <w:shd w:val="clear" w:color="auto" w:fill="FFFFFF"/>
          <w:lang w:val="uk-UA"/>
        </w:rPr>
        <w:t>батькові)</w:t>
      </w:r>
    </w:p>
    <w:p w:rsidR="00F81F9B" w:rsidRPr="00044C16" w:rsidRDefault="00F81F9B" w:rsidP="00F81F9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</w:p>
    <w:p w:rsidR="00F81F9B" w:rsidRPr="00044C16" w:rsidRDefault="00F81F9B" w:rsidP="00F81F9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044C16"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Pr="00044C16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період </w:t>
      </w:r>
      <w:r w:rsidR="00E84E4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2013-2018</w:t>
      </w:r>
      <w:r w:rsidRPr="00044C16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044C16">
        <w:rPr>
          <w:color w:val="000000"/>
          <w:sz w:val="28"/>
          <w:szCs w:val="28"/>
          <w:shd w:val="clear" w:color="auto" w:fill="FFFFFF"/>
          <w:lang w:val="uk-UA"/>
        </w:rPr>
        <w:t>рр.</w:t>
      </w:r>
    </w:p>
    <w:p w:rsidR="00F81F9B" w:rsidRPr="00044C16" w:rsidRDefault="00F81F9B" w:rsidP="00F81F9B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tbl>
      <w:tblPr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"/>
        <w:gridCol w:w="4290"/>
        <w:gridCol w:w="5402"/>
      </w:tblGrid>
      <w:tr w:rsidR="00F81F9B" w:rsidRPr="00044C16" w:rsidTr="00045A2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9B" w:rsidRPr="00044C16" w:rsidRDefault="00F81F9B" w:rsidP="00B57A1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44C16">
              <w:rPr>
                <w:lang w:val="uk-UA"/>
              </w:rPr>
              <w:t>№ з/п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9B" w:rsidRPr="00044C16" w:rsidRDefault="00F81F9B" w:rsidP="00B57A1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44C16">
              <w:rPr>
                <w:lang w:val="uk-UA"/>
              </w:rPr>
              <w:t>Показник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9B" w:rsidRPr="00044C16" w:rsidRDefault="00F81F9B" w:rsidP="00B57A1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44C16">
              <w:rPr>
                <w:lang w:val="uk-UA"/>
              </w:rPr>
              <w:t>Відомості про виконання*</w:t>
            </w:r>
          </w:p>
        </w:tc>
      </w:tr>
      <w:tr w:rsidR="00E84E41" w:rsidRPr="00044C16" w:rsidTr="00045A2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41" w:rsidRPr="00044C16" w:rsidRDefault="00E84E41" w:rsidP="00E84E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044C16">
              <w:rPr>
                <w:color w:val="000000"/>
                <w:shd w:val="clear" w:color="auto" w:fill="FFFFFF"/>
                <w:lang w:val="uk-UA"/>
              </w:rP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41" w:rsidRPr="00303B03" w:rsidRDefault="00E84E41" w:rsidP="00E84E4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03B03">
              <w:rPr>
                <w:color w:val="000000"/>
                <w:shd w:val="clear" w:color="auto" w:fill="FFFFFF"/>
                <w:lang w:val="uk-UA"/>
              </w:rPr>
              <w:t xml:space="preserve">Наявність за останні п’ять років наукових публікацій у періодичних виданнях, які включені до </w:t>
            </w:r>
            <w:proofErr w:type="spellStart"/>
            <w:r w:rsidRPr="00303B03">
              <w:rPr>
                <w:color w:val="000000"/>
                <w:shd w:val="clear" w:color="auto" w:fill="FFFFFF"/>
                <w:lang w:val="uk-UA"/>
              </w:rPr>
              <w:t>наукометричних</w:t>
            </w:r>
            <w:proofErr w:type="spellEnd"/>
            <w:r w:rsidRPr="00303B03">
              <w:rPr>
                <w:color w:val="000000"/>
                <w:shd w:val="clear" w:color="auto" w:fill="FFFFFF"/>
                <w:lang w:val="uk-UA"/>
              </w:rPr>
              <w:t xml:space="preserve"> баз, рекомендованих МОН, зокрема </w:t>
            </w:r>
            <w:proofErr w:type="spellStart"/>
            <w:r w:rsidRPr="00303B03">
              <w:rPr>
                <w:color w:val="000000"/>
                <w:shd w:val="clear" w:color="auto" w:fill="FFFFFF"/>
                <w:lang w:val="uk-UA"/>
              </w:rPr>
              <w:t>Scopus</w:t>
            </w:r>
            <w:proofErr w:type="spellEnd"/>
            <w:r w:rsidRPr="00303B03">
              <w:rPr>
                <w:color w:val="000000"/>
                <w:shd w:val="clear" w:color="auto" w:fill="FFFFFF"/>
                <w:lang w:val="uk-UA"/>
              </w:rPr>
              <w:t xml:space="preserve"> або </w:t>
            </w:r>
            <w:proofErr w:type="spellStart"/>
            <w:r w:rsidRPr="00303B03">
              <w:rPr>
                <w:color w:val="000000"/>
                <w:shd w:val="clear" w:color="auto" w:fill="FFFFFF"/>
                <w:lang w:val="uk-UA"/>
              </w:rPr>
              <w:t>Web</w:t>
            </w:r>
            <w:proofErr w:type="spellEnd"/>
            <w:r w:rsidRPr="00303B0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03B03">
              <w:rPr>
                <w:color w:val="000000"/>
                <w:shd w:val="clear" w:color="auto" w:fill="FFFFFF"/>
                <w:lang w:val="uk-UA"/>
              </w:rPr>
              <w:t>of</w:t>
            </w:r>
            <w:proofErr w:type="spellEnd"/>
            <w:r w:rsidRPr="00303B0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03B03">
              <w:rPr>
                <w:color w:val="000000"/>
                <w:shd w:val="clear" w:color="auto" w:fill="FFFFFF"/>
                <w:lang w:val="uk-UA"/>
              </w:rPr>
              <w:t>Science</w:t>
            </w:r>
            <w:proofErr w:type="spellEnd"/>
            <w:r w:rsidRPr="00303B0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03B03">
              <w:rPr>
                <w:color w:val="000000"/>
                <w:shd w:val="clear" w:color="auto" w:fill="FFFFFF"/>
                <w:lang w:val="uk-UA"/>
              </w:rPr>
              <w:t>Core</w:t>
            </w:r>
            <w:proofErr w:type="spellEnd"/>
            <w:r w:rsidRPr="00303B0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03B03">
              <w:rPr>
                <w:color w:val="000000"/>
                <w:shd w:val="clear" w:color="auto" w:fill="FFFFFF"/>
                <w:lang w:val="uk-UA"/>
              </w:rPr>
              <w:t>Collection</w:t>
            </w:r>
            <w:proofErr w:type="spellEnd"/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41" w:rsidRDefault="00E84E41" w:rsidP="00E84E41">
            <w:pPr>
              <w:pStyle w:val="a3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1.Своробович Л.Н. </w:t>
            </w:r>
            <w:r>
              <w:t xml:space="preserve">Формирование системы материальной ответственности промышленных подразделений на предприятиях мясоперерабатывающей отрасли / Л.Н. </w:t>
            </w:r>
            <w:proofErr w:type="spellStart"/>
            <w:r>
              <w:t>Своробович</w:t>
            </w:r>
            <w:proofErr w:type="spellEnd"/>
            <w:r>
              <w:t xml:space="preserve"> </w:t>
            </w:r>
            <w:r w:rsidRPr="00F255E5">
              <w:t xml:space="preserve">// </w:t>
            </w:r>
            <w:r>
              <w:rPr>
                <w:lang w:val="uk-UA"/>
              </w:rPr>
              <w:t>Технолог. аудит и резерв</w:t>
            </w:r>
            <w:r>
              <w:t xml:space="preserve">ы пр-ва. – 2014. - №5/2 (19). – c. </w:t>
            </w:r>
            <w:r w:rsidRPr="00F255E5">
              <w:t>48-52.</w:t>
            </w:r>
          </w:p>
          <w:p w:rsidR="00E84E41" w:rsidRDefault="00E84E41" w:rsidP="00E84E41">
            <w:pPr>
              <w:pStyle w:val="a3"/>
              <w:spacing w:beforeAutospacing="0" w:after="0" w:afterAutospacing="0"/>
            </w:pPr>
            <w:r>
              <w:rPr>
                <w:lang w:val="uk-UA"/>
              </w:rPr>
              <w:t xml:space="preserve">2. </w:t>
            </w:r>
            <w:proofErr w:type="spellStart"/>
            <w:r>
              <w:rPr>
                <w:lang w:val="uk-UA"/>
              </w:rPr>
              <w:t>Своробович</w:t>
            </w:r>
            <w:proofErr w:type="spellEnd"/>
            <w:r>
              <w:rPr>
                <w:lang w:val="uk-UA"/>
              </w:rPr>
              <w:t xml:space="preserve"> Л.Н. </w:t>
            </w:r>
            <w:proofErr w:type="spellStart"/>
            <w:r>
              <w:rPr>
                <w:lang w:val="uk-UA"/>
              </w:rPr>
              <w:t>Исслед</w:t>
            </w:r>
            <w:r>
              <w:t>ование</w:t>
            </w:r>
            <w:proofErr w:type="spellEnd"/>
            <w:r>
              <w:t xml:space="preserve"> процесса формирования внутреннего экономического механизма предприятия </w:t>
            </w:r>
            <w:r w:rsidRPr="00E0493F">
              <w:t xml:space="preserve">/ </w:t>
            </w:r>
            <w:r>
              <w:t xml:space="preserve">Л.Н. </w:t>
            </w:r>
            <w:proofErr w:type="spellStart"/>
            <w:r>
              <w:t>Своробович</w:t>
            </w:r>
            <w:proofErr w:type="spellEnd"/>
            <w:r>
              <w:t xml:space="preserve"> </w:t>
            </w:r>
            <w:r w:rsidRPr="00E0493F">
              <w:t xml:space="preserve">// </w:t>
            </w:r>
            <w:r>
              <w:t>Технолог. аудит и резервы пр-ва. – 2015. - №6</w:t>
            </w:r>
            <w:r w:rsidRPr="00E0493F">
              <w:t xml:space="preserve">/5 (26). </w:t>
            </w:r>
            <w:r>
              <w:t>–</w:t>
            </w:r>
            <w:r w:rsidRPr="00E0493F">
              <w:t xml:space="preserve"> </w:t>
            </w:r>
            <w:r>
              <w:rPr>
                <w:lang w:val="en-US"/>
              </w:rPr>
              <w:t>c</w:t>
            </w:r>
            <w:r w:rsidRPr="00E0493F">
              <w:t xml:space="preserve">. </w:t>
            </w:r>
            <w:r w:rsidRPr="00A736F2">
              <w:t xml:space="preserve">69-73. </w:t>
            </w:r>
          </w:p>
          <w:p w:rsidR="00E84E41" w:rsidRPr="0078796A" w:rsidRDefault="00E84E41" w:rsidP="00E84E41">
            <w:pPr>
              <w:pStyle w:val="a3"/>
              <w:spacing w:beforeAutospacing="0" w:after="0" w:afterAutospacing="0"/>
              <w:rPr>
                <w:i/>
              </w:rPr>
            </w:pPr>
            <w:r>
              <w:t xml:space="preserve">3. </w:t>
            </w:r>
            <w:proofErr w:type="spellStart"/>
            <w:r>
              <w:t>Своробович</w:t>
            </w:r>
            <w:proofErr w:type="spellEnd"/>
            <w:r>
              <w:t xml:space="preserve"> Л.М.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мотиваційної</w:t>
            </w:r>
            <w:proofErr w:type="spellEnd"/>
            <w:r>
              <w:t xml:space="preserve"> </w:t>
            </w:r>
            <w:proofErr w:type="spellStart"/>
            <w:r>
              <w:t>складової</w:t>
            </w:r>
            <w:proofErr w:type="spellEnd"/>
            <w:r>
              <w:t xml:space="preserve"> </w:t>
            </w:r>
            <w:proofErr w:type="spellStart"/>
            <w:r>
              <w:t>внутрішнього</w:t>
            </w:r>
            <w:proofErr w:type="spellEnd"/>
            <w:r>
              <w:t xml:space="preserve">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механізму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 [</w:t>
            </w:r>
            <w:proofErr w:type="spellStart"/>
            <w:r>
              <w:t>Електронний</w:t>
            </w:r>
            <w:proofErr w:type="spellEnd"/>
            <w:r>
              <w:t xml:space="preserve"> ресурс] / Л. М. </w:t>
            </w:r>
            <w:proofErr w:type="spellStart"/>
            <w:r>
              <w:t>Своробович</w:t>
            </w:r>
            <w:proofErr w:type="spellEnd"/>
            <w:r>
              <w:t xml:space="preserve"> // </w:t>
            </w:r>
            <w:proofErr w:type="spellStart"/>
            <w:r>
              <w:t>Економіка</w:t>
            </w:r>
            <w:proofErr w:type="spellEnd"/>
            <w:r>
              <w:t xml:space="preserve">: </w:t>
            </w:r>
            <w:proofErr w:type="spellStart"/>
            <w:r>
              <w:t>реалії</w:t>
            </w:r>
            <w:proofErr w:type="spellEnd"/>
            <w:r>
              <w:t xml:space="preserve"> часу. </w:t>
            </w:r>
            <w:proofErr w:type="spellStart"/>
            <w:r>
              <w:t>Науковий</w:t>
            </w:r>
            <w:proofErr w:type="spellEnd"/>
            <w:r>
              <w:t xml:space="preserve"> журнал. – 2015. – № 4 (20). – С. 228-232. – Режим доступу до журн.: </w:t>
            </w:r>
            <w:r w:rsidR="00045A2A" w:rsidRPr="00045A2A">
              <w:rPr>
                <w:rStyle w:val="a4"/>
              </w:rPr>
              <w:t>https://economics.opu.ua/files/archive/2015/No4/228-232.pdf</w:t>
            </w:r>
          </w:p>
        </w:tc>
      </w:tr>
      <w:tr w:rsidR="00045A2A" w:rsidRPr="00044C16" w:rsidTr="00045A2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044C16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044C16">
              <w:rPr>
                <w:color w:val="000000"/>
                <w:shd w:val="clear" w:color="auto" w:fill="FFFFFF"/>
                <w:lang w:val="uk-UA"/>
              </w:rPr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303B03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03B03">
              <w:rPr>
                <w:color w:val="000000"/>
                <w:shd w:val="clear" w:color="auto" w:fill="FFFFFF"/>
                <w:lang w:val="uk-UA"/>
              </w:rPr>
              <w:t>Наявність не менше п’яти наукових публікацій у наукових виданнях, включених до переліку наукових фахових видань України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Default="00045A2A" w:rsidP="00045A2A">
            <w:pPr>
              <w:pStyle w:val="a3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1.Своробович Л.Н. </w:t>
            </w:r>
            <w:r>
              <w:t xml:space="preserve">Формирование системы материальной ответственности промышленных подразделений на предприятиях мясоперерабатывающей отрасли / Л.Н. </w:t>
            </w:r>
            <w:proofErr w:type="spellStart"/>
            <w:r>
              <w:t>Своробович</w:t>
            </w:r>
            <w:proofErr w:type="spellEnd"/>
            <w:r>
              <w:t xml:space="preserve"> </w:t>
            </w:r>
            <w:r w:rsidRPr="00F255E5">
              <w:t xml:space="preserve">// </w:t>
            </w:r>
            <w:r>
              <w:rPr>
                <w:lang w:val="uk-UA"/>
              </w:rPr>
              <w:t>Технолог. аудит и резерв</w:t>
            </w:r>
            <w:r>
              <w:t xml:space="preserve">ы пр-ва. – 2014. - №5/2 (19). – c. </w:t>
            </w:r>
            <w:r w:rsidRPr="00F255E5">
              <w:t>48-52.</w:t>
            </w:r>
          </w:p>
          <w:p w:rsidR="00045A2A" w:rsidRDefault="00045A2A" w:rsidP="00045A2A">
            <w:pPr>
              <w:pStyle w:val="a3"/>
              <w:spacing w:beforeAutospacing="0" w:after="0" w:afterAutospacing="0"/>
            </w:pPr>
            <w:r>
              <w:rPr>
                <w:lang w:val="uk-UA"/>
              </w:rPr>
              <w:t xml:space="preserve">2. </w:t>
            </w:r>
            <w:proofErr w:type="spellStart"/>
            <w:r>
              <w:rPr>
                <w:lang w:val="uk-UA"/>
              </w:rPr>
              <w:t>Своробович</w:t>
            </w:r>
            <w:proofErr w:type="spellEnd"/>
            <w:r>
              <w:rPr>
                <w:lang w:val="uk-UA"/>
              </w:rPr>
              <w:t xml:space="preserve"> Л.Н. </w:t>
            </w:r>
            <w:proofErr w:type="spellStart"/>
            <w:r>
              <w:rPr>
                <w:lang w:val="uk-UA"/>
              </w:rPr>
              <w:t>Исслед</w:t>
            </w:r>
            <w:r>
              <w:t>ование</w:t>
            </w:r>
            <w:proofErr w:type="spellEnd"/>
            <w:r>
              <w:t xml:space="preserve"> процесса формирования внутреннего экономического механизма предприятия </w:t>
            </w:r>
            <w:r w:rsidRPr="00E0493F">
              <w:t xml:space="preserve">/ </w:t>
            </w:r>
            <w:r>
              <w:t xml:space="preserve">Л.Н. </w:t>
            </w:r>
            <w:proofErr w:type="spellStart"/>
            <w:r>
              <w:t>Своробович</w:t>
            </w:r>
            <w:proofErr w:type="spellEnd"/>
            <w:r>
              <w:t xml:space="preserve"> </w:t>
            </w:r>
            <w:r w:rsidRPr="00E0493F">
              <w:t xml:space="preserve">// </w:t>
            </w:r>
            <w:r>
              <w:t>Технолог. аудит и резервы пр-ва. – 2015. - №6</w:t>
            </w:r>
            <w:r w:rsidRPr="00E0493F">
              <w:t xml:space="preserve">/5 (26). </w:t>
            </w:r>
            <w:r>
              <w:t>–</w:t>
            </w:r>
            <w:r w:rsidRPr="00E0493F">
              <w:t xml:space="preserve"> </w:t>
            </w:r>
            <w:r>
              <w:rPr>
                <w:lang w:val="en-US"/>
              </w:rPr>
              <w:t>c</w:t>
            </w:r>
            <w:r w:rsidRPr="00E0493F">
              <w:t xml:space="preserve">. </w:t>
            </w:r>
            <w:r w:rsidRPr="00A736F2">
              <w:t xml:space="preserve">69-73. </w:t>
            </w:r>
          </w:p>
          <w:p w:rsidR="00045A2A" w:rsidRPr="00EE1258" w:rsidRDefault="00045A2A" w:rsidP="00045A2A">
            <w:pPr>
              <w:pStyle w:val="a3"/>
              <w:spacing w:beforeAutospacing="0" w:after="0" w:afterAutospacing="0"/>
              <w:rPr>
                <w:lang w:val="uk-UA"/>
              </w:rPr>
            </w:pPr>
            <w:r>
              <w:t>3.</w:t>
            </w:r>
            <w:r w:rsidRPr="0014320E">
              <w:rPr>
                <w:lang w:val="uk-UA"/>
              </w:rPr>
              <w:t xml:space="preserve"> </w:t>
            </w:r>
            <w:proofErr w:type="spellStart"/>
            <w:r w:rsidRPr="0014320E">
              <w:rPr>
                <w:lang w:val="uk-UA"/>
              </w:rPr>
              <w:t>Своробович</w:t>
            </w:r>
            <w:proofErr w:type="spellEnd"/>
            <w:r w:rsidRPr="0014320E">
              <w:rPr>
                <w:lang w:val="uk-UA"/>
              </w:rPr>
              <w:t xml:space="preserve"> Л.М. Особливості діяльності підприємств м’ясопереробної галузі як об’єкта формування внутрішнього економічного механізму/ Л.М. </w:t>
            </w:r>
            <w:proofErr w:type="spellStart"/>
            <w:r w:rsidRPr="0014320E">
              <w:rPr>
                <w:lang w:val="uk-UA"/>
              </w:rPr>
              <w:t>Своробович</w:t>
            </w:r>
            <w:proofErr w:type="spellEnd"/>
            <w:r w:rsidRPr="0014320E">
              <w:rPr>
                <w:lang w:val="uk-UA"/>
              </w:rPr>
              <w:t xml:space="preserve"> // </w:t>
            </w:r>
            <w:proofErr w:type="spellStart"/>
            <w:r w:rsidRPr="0014320E">
              <w:rPr>
                <w:lang w:val="uk-UA"/>
              </w:rPr>
              <w:t>Вісн.соц-</w:t>
            </w:r>
            <w:proofErr w:type="gramStart"/>
            <w:r w:rsidRPr="0014320E">
              <w:rPr>
                <w:lang w:val="uk-UA"/>
              </w:rPr>
              <w:t>екон.дослідж</w:t>
            </w:r>
            <w:proofErr w:type="spellEnd"/>
            <w:proofErr w:type="gramEnd"/>
            <w:r w:rsidRPr="0014320E">
              <w:rPr>
                <w:lang w:val="uk-UA"/>
              </w:rPr>
              <w:t>. – 2014. - №3 (54). С. 150-157.</w:t>
            </w:r>
          </w:p>
          <w:p w:rsidR="00045A2A" w:rsidRDefault="00045A2A" w:rsidP="00045A2A">
            <w:pPr>
              <w:pStyle w:val="a3"/>
              <w:spacing w:beforeAutospacing="0" w:after="0" w:afterAutospacing="0"/>
              <w:jc w:val="both"/>
              <w:rPr>
                <w:lang w:val="uk-UA"/>
              </w:rPr>
            </w:pPr>
            <w:r w:rsidRPr="00EE1258">
              <w:rPr>
                <w:lang w:val="uk-UA"/>
              </w:rPr>
              <w:lastRenderedPageBreak/>
              <w:t xml:space="preserve">4.Своробович Л.М. Елементи мотиваційної складової внутрішнього економічного механізму підприємства [Електронний ресурс] / Л. М. </w:t>
            </w:r>
            <w:proofErr w:type="spellStart"/>
            <w:r w:rsidRPr="00EE1258">
              <w:rPr>
                <w:lang w:val="uk-UA"/>
              </w:rPr>
              <w:t>Своробович</w:t>
            </w:r>
            <w:proofErr w:type="spellEnd"/>
            <w:r w:rsidRPr="00EE1258">
              <w:rPr>
                <w:lang w:val="uk-UA"/>
              </w:rPr>
              <w:t xml:space="preserve"> // Економіка: реалії часу. </w:t>
            </w:r>
            <w:proofErr w:type="spellStart"/>
            <w:r>
              <w:t>Науковий</w:t>
            </w:r>
            <w:proofErr w:type="spellEnd"/>
            <w:r>
              <w:t xml:space="preserve"> журнал. – 2015. – № 4 (20). – С. 228-232. – Режим доступу до журн.: </w:t>
            </w:r>
            <w:hyperlink r:id="rId4" w:history="1">
              <w:r w:rsidRPr="00FE0E69">
                <w:rPr>
                  <w:rStyle w:val="a4"/>
                  <w:lang w:val="uk-UA"/>
                </w:rPr>
                <w:t>https://economics.opu.ua/files/archive/2015/No4/228-232.pdf</w:t>
              </w:r>
            </w:hyperlink>
            <w:r>
              <w:rPr>
                <w:lang w:val="uk-UA"/>
              </w:rPr>
              <w:t xml:space="preserve"> </w:t>
            </w:r>
          </w:p>
          <w:p w:rsidR="00045A2A" w:rsidRDefault="00045A2A" w:rsidP="00045A2A">
            <w:pPr>
              <w:pStyle w:val="a3"/>
              <w:spacing w:beforeAutospacing="0" w:after="0" w:afterAutospacing="0"/>
              <w:jc w:val="both"/>
              <w:rPr>
                <w:lang w:val="uk-UA"/>
              </w:rPr>
            </w:pPr>
            <w:r w:rsidRPr="0014320E">
              <w:t>5.</w:t>
            </w:r>
            <w:proofErr w:type="spellStart"/>
            <w:r>
              <w:rPr>
                <w:lang w:val="uk-UA"/>
              </w:rPr>
              <w:t>Своробович</w:t>
            </w:r>
            <w:proofErr w:type="spellEnd"/>
            <w:r>
              <w:rPr>
                <w:lang w:val="uk-UA"/>
              </w:rPr>
              <w:t xml:space="preserve"> Л.М. Роль людського капіталу в розвитку територіальних соціально-економічних систем</w:t>
            </w:r>
            <w:r w:rsidRPr="0057573A">
              <w:rPr>
                <w:lang w:val="uk-UA"/>
              </w:rPr>
              <w:t xml:space="preserve">/ </w:t>
            </w:r>
            <w:r>
              <w:rPr>
                <w:lang w:val="uk-UA"/>
              </w:rPr>
              <w:t xml:space="preserve">Л.М. </w:t>
            </w:r>
            <w:proofErr w:type="spellStart"/>
            <w:r>
              <w:rPr>
                <w:lang w:val="uk-UA"/>
              </w:rPr>
              <w:t>Своробович</w:t>
            </w:r>
            <w:proofErr w:type="spellEnd"/>
            <w:r>
              <w:rPr>
                <w:lang w:val="uk-UA"/>
              </w:rPr>
              <w:t xml:space="preserve"> </w:t>
            </w:r>
            <w:r w:rsidRPr="0057573A">
              <w:rPr>
                <w:lang w:val="uk-UA"/>
              </w:rPr>
              <w:t xml:space="preserve">// </w:t>
            </w:r>
            <w:proofErr w:type="spellStart"/>
            <w:r>
              <w:rPr>
                <w:lang w:val="uk-UA"/>
              </w:rPr>
              <w:t>Вісн.соц-</w:t>
            </w:r>
            <w:proofErr w:type="gramStart"/>
            <w:r>
              <w:rPr>
                <w:lang w:val="uk-UA"/>
              </w:rPr>
              <w:t>екон.дослідж</w:t>
            </w:r>
            <w:proofErr w:type="spellEnd"/>
            <w:proofErr w:type="gramEnd"/>
            <w:r>
              <w:rPr>
                <w:lang w:val="uk-UA"/>
              </w:rPr>
              <w:t>. – 201</w:t>
            </w:r>
            <w:r w:rsidRPr="004D0F27">
              <w:t>8</w:t>
            </w:r>
            <w:r>
              <w:rPr>
                <w:lang w:val="uk-UA"/>
              </w:rPr>
              <w:t>. - №3 (</w:t>
            </w:r>
            <w:r w:rsidRPr="004D0F27">
              <w:t>6</w:t>
            </w:r>
            <w:r>
              <w:t>7</w:t>
            </w:r>
            <w:r>
              <w:rPr>
                <w:lang w:val="uk-UA"/>
              </w:rPr>
              <w:t xml:space="preserve">). </w:t>
            </w:r>
          </w:p>
        </w:tc>
      </w:tr>
      <w:tr w:rsidR="00045A2A" w:rsidRPr="00045A2A" w:rsidTr="00045A2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044C16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44C16">
              <w:rPr>
                <w:lang w:val="uk-UA"/>
              </w:rPr>
              <w:lastRenderedPageBreak/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303B03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03B03">
              <w:rPr>
                <w:lang w:val="uk-UA"/>
              </w:rPr>
              <w:t>Наявність виданого підручника чи навчального посібника або монографії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Default="00045A2A" w:rsidP="00045A2A">
            <w:pPr>
              <w:pStyle w:val="a3"/>
              <w:jc w:val="center"/>
              <w:rPr>
                <w:lang w:val="uk-UA"/>
              </w:rPr>
            </w:pPr>
            <w:r w:rsidRPr="00045A2A">
              <w:rPr>
                <w:lang w:val="uk-UA"/>
              </w:rPr>
              <w:t xml:space="preserve">Теоретичні, методологічні та практичні аспекти конкурентоспроможності підприємств : монографія / за загальною редакцією професора  О.Г. Янкового. – Одеса, Атлант, 2017. – 514 с. </w:t>
            </w:r>
          </w:p>
          <w:p w:rsidR="00045A2A" w:rsidRDefault="00045A2A" w:rsidP="00045A2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(Особистий внесок – 1.0 </w:t>
            </w:r>
            <w:proofErr w:type="spellStart"/>
            <w:r>
              <w:rPr>
                <w:lang w:val="uk-UA"/>
              </w:rPr>
              <w:t>д.а</w:t>
            </w:r>
            <w:proofErr w:type="spellEnd"/>
            <w:r>
              <w:rPr>
                <w:lang w:val="uk-UA"/>
              </w:rPr>
              <w:t>)</w:t>
            </w:r>
          </w:p>
          <w:p w:rsidR="00045A2A" w:rsidRPr="00045A2A" w:rsidRDefault="00045A2A" w:rsidP="00045A2A">
            <w:pPr>
              <w:pStyle w:val="a3"/>
              <w:rPr>
                <w:lang w:val="uk-UA"/>
              </w:rPr>
            </w:pPr>
          </w:p>
        </w:tc>
      </w:tr>
      <w:tr w:rsidR="00045A2A" w:rsidRPr="00044C16" w:rsidTr="00045A2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044C16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44C16">
              <w:rPr>
                <w:lang w:val="uk-UA"/>
              </w:rPr>
              <w:t>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303B03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03B03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Зазначається прізвище та ініціали здобувача, </w:t>
            </w:r>
          </w:p>
          <w:p w:rsidR="00045A2A" w:rsidRPr="00044C16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рік і</w:t>
            </w:r>
            <w:r w:rsidRPr="00044C16">
              <w:rPr>
                <w:i/>
                <w:lang w:val="uk-UA"/>
              </w:rPr>
              <w:t xml:space="preserve"> місце захисту</w:t>
            </w:r>
          </w:p>
        </w:tc>
      </w:tr>
      <w:tr w:rsidR="00045A2A" w:rsidRPr="00044C16" w:rsidTr="00045A2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044C16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44C16">
              <w:rPr>
                <w:lang w:val="uk-UA"/>
              </w:rPr>
              <w:t>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303B03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03B03">
              <w:rPr>
                <w:lang w:val="uk-UA"/>
              </w:rPr>
              <w:t>Участь у міжнародних наукових проектах, залучення до міжнародної експертизи, наявність звання “суддя міжнародної категорії”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044C16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44C16">
              <w:rPr>
                <w:i/>
                <w:lang w:val="uk-UA"/>
              </w:rPr>
              <w:t>Зазначається назва проекту та термін його реалізації</w:t>
            </w:r>
            <w:r>
              <w:rPr>
                <w:i/>
                <w:lang w:val="uk-UA"/>
              </w:rPr>
              <w:t xml:space="preserve">/ відомості про участь у міжнародній експертизі </w:t>
            </w:r>
          </w:p>
        </w:tc>
      </w:tr>
      <w:tr w:rsidR="00045A2A" w:rsidRPr="00044C16" w:rsidTr="00045A2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044C16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44C16">
              <w:rPr>
                <w:lang w:val="uk-UA"/>
              </w:rPr>
              <w:t>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303B03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03B03">
              <w:rPr>
                <w:lang w:val="uk-UA"/>
              </w:rPr>
              <w:t>Проведення навчальних занять із спеціальних дисциплін іноземною мовою в обсязі не менше 50 аудиторних годин на навчальний рік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044C16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44C16">
              <w:rPr>
                <w:i/>
                <w:lang w:val="uk-UA"/>
              </w:rPr>
              <w:t>Зазначається назва дисципліни за навчальним планом, кількість</w:t>
            </w:r>
            <w:r>
              <w:rPr>
                <w:i/>
                <w:lang w:val="uk-UA"/>
              </w:rPr>
              <w:t xml:space="preserve"> лекційних та практичних занять</w:t>
            </w:r>
          </w:p>
        </w:tc>
      </w:tr>
      <w:tr w:rsidR="00045A2A" w:rsidRPr="00044C16" w:rsidTr="00045A2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044C16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303B03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03B03">
              <w:rPr>
                <w:color w:val="000000"/>
                <w:shd w:val="clear" w:color="auto" w:fill="FFFFFF"/>
                <w:lang w:val="uk-UA"/>
              </w:rPr>
              <w:t>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4D5F9B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4D5F9B">
              <w:rPr>
                <w:i/>
                <w:lang w:val="uk-UA"/>
              </w:rPr>
              <w:t xml:space="preserve">Наводяться відомості про </w:t>
            </w:r>
            <w:r>
              <w:rPr>
                <w:i/>
                <w:lang w:val="uk-UA"/>
              </w:rPr>
              <w:t xml:space="preserve">членство в </w:t>
            </w:r>
            <w:r w:rsidRPr="004D5F9B">
              <w:rPr>
                <w:i/>
                <w:lang w:val="uk-UA"/>
              </w:rPr>
              <w:t>експертн</w:t>
            </w:r>
            <w:r>
              <w:rPr>
                <w:i/>
                <w:lang w:val="uk-UA"/>
              </w:rPr>
              <w:t>ій</w:t>
            </w:r>
            <w:r w:rsidRPr="004D5F9B">
              <w:rPr>
                <w:i/>
                <w:lang w:val="uk-UA"/>
              </w:rPr>
              <w:t xml:space="preserve"> рад</w:t>
            </w:r>
            <w:r>
              <w:rPr>
                <w:i/>
                <w:lang w:val="uk-UA"/>
              </w:rPr>
              <w:t>і</w:t>
            </w:r>
            <w:r w:rsidRPr="004D5F9B">
              <w:rPr>
                <w:i/>
                <w:lang w:val="uk-UA"/>
              </w:rPr>
              <w:t>/</w:t>
            </w:r>
            <w:r w:rsidRPr="004D5F9B">
              <w:rPr>
                <w:i/>
                <w:color w:val="000000"/>
                <w:shd w:val="clear" w:color="auto" w:fill="FFFFFF"/>
                <w:lang w:val="uk-UA"/>
              </w:rPr>
              <w:t xml:space="preserve"> науково-методичн</w:t>
            </w:r>
            <w:r>
              <w:rPr>
                <w:i/>
                <w:color w:val="000000"/>
                <w:shd w:val="clear" w:color="auto" w:fill="FFFFFF"/>
                <w:lang w:val="uk-UA"/>
              </w:rPr>
              <w:t>ій</w:t>
            </w:r>
            <w:r w:rsidRPr="004D5F9B">
              <w:rPr>
                <w:i/>
                <w:color w:val="000000"/>
                <w:shd w:val="clear" w:color="auto" w:fill="FFFFFF"/>
                <w:lang w:val="uk-UA"/>
              </w:rPr>
              <w:t xml:space="preserve"> рад</w:t>
            </w:r>
            <w:r>
              <w:rPr>
                <w:i/>
                <w:color w:val="000000"/>
                <w:shd w:val="clear" w:color="auto" w:fill="FFFFFF"/>
                <w:lang w:val="uk-UA"/>
              </w:rPr>
              <w:t>і</w:t>
            </w:r>
            <w:r w:rsidRPr="004D5F9B">
              <w:rPr>
                <w:i/>
                <w:color w:val="000000"/>
                <w:shd w:val="clear" w:color="auto" w:fill="FFFFFF"/>
                <w:lang w:val="uk-UA"/>
              </w:rPr>
              <w:t>/науково-методичн</w:t>
            </w:r>
            <w:r>
              <w:rPr>
                <w:i/>
                <w:color w:val="000000"/>
                <w:shd w:val="clear" w:color="auto" w:fill="FFFFFF"/>
                <w:lang w:val="uk-UA"/>
              </w:rPr>
              <w:t>ій</w:t>
            </w:r>
            <w:r w:rsidRPr="004D5F9B">
              <w:rPr>
                <w:i/>
                <w:color w:val="000000"/>
                <w:shd w:val="clear" w:color="auto" w:fill="FFFFFF"/>
                <w:lang w:val="uk-UA"/>
              </w:rPr>
              <w:t xml:space="preserve"> комісі</w:t>
            </w:r>
            <w:r>
              <w:rPr>
                <w:i/>
                <w:color w:val="000000"/>
                <w:shd w:val="clear" w:color="auto" w:fill="FFFFFF"/>
                <w:lang w:val="uk-UA"/>
              </w:rPr>
              <w:t xml:space="preserve">ї або роботу в складі робочих груп </w:t>
            </w:r>
          </w:p>
        </w:tc>
      </w:tr>
      <w:tr w:rsidR="00045A2A" w:rsidRPr="00044C16" w:rsidTr="00045A2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044C16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44C16">
              <w:rPr>
                <w:lang w:val="uk-UA"/>
              </w:rPr>
              <w:t>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303B03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03B03">
              <w:rPr>
                <w:color w:val="000000"/>
                <w:shd w:val="clear" w:color="auto" w:fill="FFFFFF"/>
                <w:lang w:val="uk-UA"/>
              </w:rPr>
              <w:t xml:space="preserve"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</w:t>
            </w:r>
            <w:r w:rsidRPr="00303B03">
              <w:rPr>
                <w:color w:val="000000"/>
                <w:shd w:val="clear" w:color="auto" w:fill="FFFFFF"/>
                <w:lang w:val="uk-UA"/>
              </w:rPr>
              <w:lastRenderedPageBreak/>
              <w:t>України, або іноземного рецензованого наукового видання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F646EE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>Номер та н</w:t>
            </w:r>
            <w:r w:rsidRPr="00F646EE">
              <w:rPr>
                <w:i/>
                <w:lang w:val="uk-UA"/>
              </w:rPr>
              <w:t>азва теми, державний реєстраційний номер, термін виконання</w:t>
            </w:r>
          </w:p>
          <w:p w:rsidR="00045A2A" w:rsidRPr="00F646EE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045A2A" w:rsidRPr="00F646EE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F646EE">
              <w:rPr>
                <w:i/>
                <w:lang w:val="uk-UA"/>
              </w:rPr>
              <w:t>або</w:t>
            </w:r>
          </w:p>
          <w:p w:rsidR="00045A2A" w:rsidRPr="00F646EE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045A2A" w:rsidRPr="00F646EE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н</w:t>
            </w:r>
            <w:r w:rsidRPr="00F646EE">
              <w:rPr>
                <w:i/>
                <w:lang w:val="uk-UA"/>
              </w:rPr>
              <w:t>ауков</w:t>
            </w:r>
            <w:r>
              <w:rPr>
                <w:i/>
                <w:lang w:val="uk-UA"/>
              </w:rPr>
              <w:t>ого</w:t>
            </w:r>
            <w:r w:rsidRPr="00F646EE">
              <w:rPr>
                <w:i/>
                <w:lang w:val="uk-UA"/>
              </w:rPr>
              <w:t xml:space="preserve"> видання, </w:t>
            </w:r>
            <w:r w:rsidRPr="00F646EE">
              <w:rPr>
                <w:i/>
                <w:color w:val="000000"/>
                <w:shd w:val="clear" w:color="auto" w:fill="FFFFFF"/>
                <w:lang w:val="uk-UA"/>
              </w:rPr>
              <w:t>головним редактором/членом редакційної колегії якого Ви є</w:t>
            </w:r>
          </w:p>
        </w:tc>
      </w:tr>
      <w:tr w:rsidR="00045A2A" w:rsidRPr="00044C16" w:rsidTr="00045A2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044C16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303B03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К</w:t>
            </w:r>
            <w:r w:rsidRPr="00303B03">
              <w:rPr>
                <w:color w:val="000000"/>
                <w:shd w:val="clear" w:color="auto" w:fill="FFFFFF"/>
                <w:lang w:val="uk-UA"/>
              </w:rPr>
              <w:t>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олімпіад чи конкурсів “Мала академія наук України”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науково-дослідницького проекту,  термін виконання</w:t>
            </w:r>
          </w:p>
        </w:tc>
      </w:tr>
      <w:tr w:rsidR="00045A2A" w:rsidRPr="00044C16" w:rsidTr="00045A2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044C16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44C16">
              <w:rPr>
                <w:lang w:val="uk-UA"/>
              </w:rPr>
              <w:t>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303B03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03B03">
              <w:rPr>
                <w:lang w:val="uk-UA"/>
              </w:rPr>
              <w:t>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F646EE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F646EE">
              <w:rPr>
                <w:i/>
                <w:lang w:val="uk-UA"/>
              </w:rPr>
              <w:t>Вид організаційної роботи, термін виконання</w:t>
            </w:r>
          </w:p>
        </w:tc>
      </w:tr>
      <w:tr w:rsidR="00045A2A" w:rsidRPr="004A0DC4" w:rsidTr="00045A2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044C16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44C16">
              <w:rPr>
                <w:lang w:val="uk-UA"/>
              </w:rPr>
              <w:t>11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303B03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03B03">
              <w:rPr>
                <w:color w:val="000000"/>
                <w:shd w:val="clear" w:color="auto" w:fill="FFFFFF"/>
                <w:lang w:val="uk-UA"/>
              </w:rPr>
              <w:t>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F646EE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F646EE">
              <w:rPr>
                <w:i/>
                <w:lang w:val="uk-UA"/>
              </w:rPr>
              <w:t>П</w:t>
            </w:r>
            <w:r>
              <w:rPr>
                <w:i/>
                <w:lang w:val="uk-UA"/>
              </w:rPr>
              <w:t xml:space="preserve">різвище, ініціали </w:t>
            </w:r>
            <w:r w:rsidRPr="00F646EE">
              <w:rPr>
                <w:i/>
                <w:lang w:val="uk-UA"/>
              </w:rPr>
              <w:t xml:space="preserve">здобувача, місце та рік </w:t>
            </w:r>
            <w:proofErr w:type="spellStart"/>
            <w:r w:rsidRPr="00F646EE">
              <w:rPr>
                <w:i/>
                <w:lang w:val="uk-UA"/>
              </w:rPr>
              <w:t>опонування</w:t>
            </w:r>
            <w:proofErr w:type="spellEnd"/>
            <w:r w:rsidRPr="00F646EE">
              <w:rPr>
                <w:i/>
                <w:lang w:val="uk-UA"/>
              </w:rPr>
              <w:t xml:space="preserve"> або </w:t>
            </w:r>
            <w:r>
              <w:rPr>
                <w:i/>
                <w:lang w:val="uk-UA"/>
              </w:rPr>
              <w:t>відомості про членство у</w:t>
            </w:r>
            <w:r w:rsidRPr="00F646EE">
              <w:rPr>
                <w:i/>
                <w:lang w:val="uk-UA"/>
              </w:rPr>
              <w:t xml:space="preserve"> </w:t>
            </w:r>
            <w:r w:rsidRPr="00F646EE">
              <w:rPr>
                <w:i/>
                <w:color w:val="000000"/>
                <w:shd w:val="clear" w:color="auto" w:fill="FFFFFF"/>
                <w:lang w:val="uk-UA"/>
              </w:rPr>
              <w:t>спеціалізовані</w:t>
            </w:r>
            <w:r>
              <w:rPr>
                <w:i/>
                <w:color w:val="000000"/>
                <w:shd w:val="clear" w:color="auto" w:fill="FFFFFF"/>
                <w:lang w:val="uk-UA"/>
              </w:rPr>
              <w:t>й</w:t>
            </w:r>
            <w:r w:rsidRPr="00F646EE">
              <w:rPr>
                <w:i/>
                <w:color w:val="000000"/>
                <w:shd w:val="clear" w:color="auto" w:fill="FFFFFF"/>
                <w:lang w:val="uk-UA"/>
              </w:rPr>
              <w:t xml:space="preserve"> вчен</w:t>
            </w:r>
            <w:r>
              <w:rPr>
                <w:i/>
                <w:color w:val="000000"/>
                <w:shd w:val="clear" w:color="auto" w:fill="FFFFFF"/>
                <w:lang w:val="uk-UA"/>
              </w:rPr>
              <w:t>ій</w:t>
            </w:r>
            <w:r w:rsidRPr="00F646EE">
              <w:rPr>
                <w:i/>
                <w:color w:val="000000"/>
                <w:shd w:val="clear" w:color="auto" w:fill="FFFFFF"/>
                <w:lang w:val="uk-UA"/>
              </w:rPr>
              <w:t xml:space="preserve"> рад</w:t>
            </w:r>
            <w:r>
              <w:rPr>
                <w:i/>
                <w:color w:val="000000"/>
                <w:shd w:val="clear" w:color="auto" w:fill="FFFFFF"/>
                <w:lang w:val="uk-UA"/>
              </w:rPr>
              <w:t>і</w:t>
            </w:r>
          </w:p>
        </w:tc>
      </w:tr>
      <w:tr w:rsidR="00045A2A" w:rsidRPr="00044C16" w:rsidTr="00045A2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303B03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03B03">
              <w:rPr>
                <w:lang w:val="uk-UA"/>
              </w:rPr>
              <w:t>12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303B03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303B03">
              <w:rPr>
                <w:color w:val="000000"/>
                <w:shd w:val="clear" w:color="auto" w:fill="FFFFFF"/>
                <w:lang w:val="uk-UA"/>
              </w:rPr>
              <w:t>Наявність не менше п’яти авторських свідоцтв та/або патентів загальною кількістю два досягнення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F646EE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hd w:val="clear" w:color="auto" w:fill="FFFFFF"/>
                <w:lang w:val="uk-UA"/>
              </w:rPr>
            </w:pPr>
            <w:r w:rsidRPr="00F646EE">
              <w:rPr>
                <w:i/>
                <w:color w:val="000000"/>
                <w:shd w:val="clear" w:color="auto" w:fill="FFFFFF"/>
                <w:lang w:val="uk-UA"/>
              </w:rPr>
              <w:t>Відомості про авторські свідоцтва та/або патенти</w:t>
            </w:r>
          </w:p>
          <w:p w:rsidR="00045A2A" w:rsidRDefault="00045A2A" w:rsidP="00045A2A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1.</w:t>
            </w:r>
          </w:p>
          <w:p w:rsidR="00045A2A" w:rsidRPr="00044C16" w:rsidRDefault="00045A2A" w:rsidP="00045A2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2.</w:t>
            </w:r>
          </w:p>
        </w:tc>
      </w:tr>
      <w:tr w:rsidR="00045A2A" w:rsidRPr="00044C16" w:rsidTr="00045A2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044C16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F34988">
              <w:rPr>
                <w:color w:val="000000"/>
                <w:shd w:val="clear" w:color="auto" w:fill="FFFFFF"/>
                <w:lang w:val="uk-UA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</w:t>
            </w:r>
          </w:p>
          <w:p w:rsidR="00045A2A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  <w:p w:rsidR="00045A2A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  <w:p w:rsidR="00045A2A" w:rsidRPr="00F34988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Наводиться бібліографічний опис публікацій</w:t>
            </w:r>
          </w:p>
          <w:p w:rsidR="0019456B" w:rsidRDefault="00045A2A" w:rsidP="0019456B">
            <w:pPr>
              <w:spacing w:before="200"/>
              <w:outlineLvl w:val="1"/>
              <w:rPr>
                <w:color w:val="000000"/>
                <w:lang w:val="uk-UA"/>
              </w:rPr>
            </w:pPr>
            <w:r w:rsidRPr="00F646EE">
              <w:rPr>
                <w:lang w:val="uk-UA"/>
              </w:rPr>
              <w:t>1.</w:t>
            </w:r>
            <w:r w:rsidR="0019456B" w:rsidRPr="0019456B">
              <w:rPr>
                <w:b/>
                <w:bCs/>
                <w:color w:val="000000"/>
              </w:rPr>
              <w:t xml:space="preserve"> </w:t>
            </w:r>
            <w:proofErr w:type="spellStart"/>
            <w:r w:rsidR="0019456B" w:rsidRPr="006705B2">
              <w:rPr>
                <w:bCs/>
                <w:color w:val="000000"/>
              </w:rPr>
              <w:t>Основи</w:t>
            </w:r>
            <w:proofErr w:type="spellEnd"/>
            <w:r w:rsidR="0019456B" w:rsidRPr="006705B2">
              <w:rPr>
                <w:bCs/>
                <w:color w:val="000000"/>
              </w:rPr>
              <w:t xml:space="preserve"> </w:t>
            </w:r>
            <w:proofErr w:type="spellStart"/>
            <w:r w:rsidR="0019456B" w:rsidRPr="006705B2">
              <w:rPr>
                <w:bCs/>
                <w:color w:val="000000"/>
              </w:rPr>
              <w:t>охорони</w:t>
            </w:r>
            <w:proofErr w:type="spellEnd"/>
            <w:r w:rsidR="0019456B" w:rsidRPr="006705B2">
              <w:rPr>
                <w:bCs/>
                <w:color w:val="000000"/>
              </w:rPr>
              <w:t xml:space="preserve"> </w:t>
            </w:r>
            <w:proofErr w:type="spellStart"/>
            <w:r w:rsidR="0019456B" w:rsidRPr="006705B2">
              <w:rPr>
                <w:bCs/>
                <w:color w:val="000000"/>
              </w:rPr>
              <w:t>праці</w:t>
            </w:r>
            <w:proofErr w:type="spellEnd"/>
            <w:r w:rsidR="0019456B" w:rsidRPr="006705B2">
              <w:rPr>
                <w:bCs/>
                <w:color w:val="000000"/>
              </w:rPr>
              <w:t>:</w:t>
            </w:r>
            <w:r w:rsidR="0019456B" w:rsidRPr="0019456B">
              <w:rPr>
                <w:b/>
                <w:bCs/>
                <w:color w:val="000000"/>
              </w:rPr>
              <w:t xml:space="preserve"> </w:t>
            </w:r>
            <w:proofErr w:type="spellStart"/>
            <w:r w:rsidR="0019456B" w:rsidRPr="0019456B">
              <w:rPr>
                <w:color w:val="000000"/>
              </w:rPr>
              <w:t>Навчальний</w:t>
            </w:r>
            <w:proofErr w:type="spellEnd"/>
            <w:r w:rsidR="0019456B" w:rsidRPr="0019456B">
              <w:rPr>
                <w:color w:val="000000"/>
              </w:rPr>
              <w:t xml:space="preserve"> </w:t>
            </w:r>
            <w:proofErr w:type="spellStart"/>
            <w:r w:rsidR="0019456B" w:rsidRPr="0019456B">
              <w:rPr>
                <w:color w:val="000000"/>
              </w:rPr>
              <w:t>посібник</w:t>
            </w:r>
            <w:proofErr w:type="spellEnd"/>
            <w:r w:rsidR="0019456B" w:rsidRPr="0019456B">
              <w:rPr>
                <w:color w:val="000000"/>
              </w:rPr>
              <w:t xml:space="preserve">. – Одеса: </w:t>
            </w:r>
            <w:proofErr w:type="gramStart"/>
            <w:r w:rsidR="0019456B" w:rsidRPr="0019456B">
              <w:rPr>
                <w:color w:val="000000"/>
              </w:rPr>
              <w:t>ОНЕУ,  ротапринт</w:t>
            </w:r>
            <w:proofErr w:type="gramEnd"/>
            <w:r w:rsidR="0019456B" w:rsidRPr="0019456B">
              <w:rPr>
                <w:color w:val="000000"/>
              </w:rPr>
              <w:t>, 2018, -  202 с.</w:t>
            </w:r>
            <w:r w:rsidR="0019456B" w:rsidRPr="0019456B">
              <w:rPr>
                <w:color w:val="000000"/>
                <w:lang w:val="uk-UA"/>
              </w:rPr>
              <w:t>(НМЛ)</w:t>
            </w:r>
          </w:p>
          <w:p w:rsidR="0019456B" w:rsidRPr="0019456B" w:rsidRDefault="0019456B" w:rsidP="0019456B">
            <w:pPr>
              <w:spacing w:before="200"/>
              <w:outlineLvl w:val="1"/>
              <w:rPr>
                <w:bCs/>
              </w:rPr>
            </w:pPr>
            <w:r w:rsidRPr="0019456B">
              <w:rPr>
                <w:bCs/>
                <w:color w:val="000000"/>
              </w:rPr>
              <w:t xml:space="preserve">О.В </w:t>
            </w:r>
            <w:proofErr w:type="gramStart"/>
            <w:r w:rsidRPr="0019456B">
              <w:rPr>
                <w:bCs/>
                <w:color w:val="000000"/>
              </w:rPr>
              <w:t>Сорока,  Н.</w:t>
            </w:r>
            <w:proofErr w:type="gramEnd"/>
            <w:r w:rsidRPr="0019456B">
              <w:rPr>
                <w:bCs/>
                <w:color w:val="000000"/>
              </w:rPr>
              <w:t xml:space="preserve"> В. Карпенко, Т.В. </w:t>
            </w:r>
            <w:r w:rsidRPr="0019456B">
              <w:rPr>
                <w:bCs/>
                <w:color w:val="000000"/>
                <w:lang w:val="uk-UA"/>
              </w:rPr>
              <w:t>П</w:t>
            </w:r>
            <w:proofErr w:type="spellStart"/>
            <w:r w:rsidRPr="0019456B">
              <w:rPr>
                <w:bCs/>
                <w:color w:val="000000"/>
              </w:rPr>
              <w:t>ерепельчук</w:t>
            </w:r>
            <w:proofErr w:type="spellEnd"/>
            <w:r w:rsidRPr="0019456B">
              <w:rPr>
                <w:bCs/>
                <w:color w:val="000000"/>
              </w:rPr>
              <w:t xml:space="preserve">,  Л. </w:t>
            </w:r>
            <w:proofErr w:type="spellStart"/>
            <w:r w:rsidRPr="0019456B">
              <w:rPr>
                <w:bCs/>
                <w:color w:val="000000"/>
              </w:rPr>
              <w:t>М.Своробович</w:t>
            </w:r>
            <w:proofErr w:type="spellEnd"/>
            <w:r w:rsidRPr="0019456B">
              <w:rPr>
                <w:bCs/>
                <w:color w:val="000000"/>
              </w:rPr>
              <w:t>.</w:t>
            </w:r>
          </w:p>
          <w:p w:rsidR="00045A2A" w:rsidRPr="0019456B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6705B2" w:rsidRPr="006705B2" w:rsidRDefault="00045A2A" w:rsidP="006705B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646EE">
              <w:rPr>
                <w:lang w:val="uk-UA"/>
              </w:rPr>
              <w:t>2.</w:t>
            </w:r>
            <w:r w:rsidR="006705B2" w:rsidRPr="00D05C91">
              <w:rPr>
                <w:color w:val="000000"/>
                <w:lang w:val="uk-UA"/>
              </w:rPr>
              <w:t xml:space="preserve"> Тести з дисципліни «</w:t>
            </w:r>
            <w:r w:rsidR="006705B2">
              <w:rPr>
                <w:color w:val="000000"/>
                <w:lang w:val="uk-UA"/>
              </w:rPr>
              <w:t>Психофізіологія трудової діяльності»</w:t>
            </w:r>
            <w:r w:rsidR="006705B2" w:rsidRPr="00D05C91">
              <w:rPr>
                <w:color w:val="000000"/>
                <w:lang w:val="uk-UA"/>
              </w:rPr>
              <w:t xml:space="preserve"> </w:t>
            </w:r>
            <w:r w:rsidR="00804E47">
              <w:rPr>
                <w:color w:val="000000"/>
                <w:lang w:val="uk-UA"/>
              </w:rPr>
              <w:t xml:space="preserve">Одесса: </w:t>
            </w:r>
            <w:r w:rsidR="006705B2" w:rsidRPr="006705B2">
              <w:rPr>
                <w:lang w:val="uk-UA"/>
              </w:rPr>
              <w:t>ОНЕУ</w:t>
            </w:r>
            <w:r w:rsidR="006705B2" w:rsidRPr="004E6990">
              <w:rPr>
                <w:lang w:val="uk-UA"/>
              </w:rPr>
              <w:t>,</w:t>
            </w:r>
            <w:r w:rsidR="006705B2" w:rsidRPr="006705B2">
              <w:rPr>
                <w:lang w:val="uk-UA"/>
              </w:rPr>
              <w:t xml:space="preserve"> </w:t>
            </w:r>
            <w:r w:rsidR="00804E47">
              <w:rPr>
                <w:lang w:val="uk-UA"/>
              </w:rPr>
              <w:t>ротапринт</w:t>
            </w:r>
            <w:r w:rsidR="004A0DC4">
              <w:rPr>
                <w:lang w:val="uk-UA"/>
              </w:rPr>
              <w:t xml:space="preserve">, </w:t>
            </w:r>
            <w:bookmarkStart w:id="0" w:name="_GoBack"/>
            <w:bookmarkEnd w:id="0"/>
            <w:r w:rsidR="006705B2" w:rsidRPr="006705B2">
              <w:rPr>
                <w:lang w:val="uk-UA"/>
              </w:rPr>
              <w:t>201</w:t>
            </w:r>
            <w:r w:rsidR="006705B2">
              <w:rPr>
                <w:lang w:val="uk-UA"/>
              </w:rPr>
              <w:t>8 (НМЛ)</w:t>
            </w:r>
          </w:p>
          <w:p w:rsidR="00045A2A" w:rsidRPr="006705B2" w:rsidRDefault="006705B2" w:rsidP="00045A2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М.В. Новицький  Л.М. </w:t>
            </w:r>
            <w:proofErr w:type="spellStart"/>
            <w:r>
              <w:rPr>
                <w:lang w:val="uk-UA"/>
              </w:rPr>
              <w:t>Своробович</w:t>
            </w:r>
            <w:proofErr w:type="spellEnd"/>
          </w:p>
          <w:p w:rsidR="00045A2A" w:rsidRPr="00F646EE" w:rsidRDefault="00045A2A" w:rsidP="00045A2A">
            <w:pPr>
              <w:pStyle w:val="a3"/>
              <w:spacing w:before="0" w:beforeAutospacing="0" w:after="0" w:afterAutospacing="0"/>
              <w:rPr>
                <w:i/>
                <w:lang w:val="uk-UA"/>
              </w:rPr>
            </w:pPr>
            <w:r w:rsidRPr="00F646EE">
              <w:rPr>
                <w:lang w:val="uk-UA"/>
              </w:rPr>
              <w:t>3.</w:t>
            </w:r>
          </w:p>
        </w:tc>
      </w:tr>
      <w:tr w:rsidR="00045A2A" w:rsidRPr="00044C16" w:rsidTr="00045A2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044C16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F34988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F34988">
              <w:rPr>
                <w:color w:val="000000"/>
                <w:shd w:val="clear" w:color="auto" w:fill="FFFFFF"/>
                <w:lang w:val="uk-UA"/>
              </w:rPr>
              <w:t xml:space="preserve">Керівництво студентом, який зайняв призове місце на I етапі Всеукраїнської студентської олімпіади </w:t>
            </w:r>
            <w:r w:rsidRPr="00F34988">
              <w:rPr>
                <w:color w:val="000000"/>
                <w:shd w:val="clear" w:color="auto" w:fill="FFFFFF"/>
                <w:lang w:val="uk-UA"/>
              </w:rPr>
              <w:lastRenderedPageBreak/>
              <w:t>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>Назва науково-дослідницького проекту , термін виконання</w:t>
            </w:r>
          </w:p>
        </w:tc>
      </w:tr>
      <w:tr w:rsidR="00045A2A" w:rsidRPr="00044C16" w:rsidTr="00045A2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044C16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</w:t>
            </w:r>
            <w:r w:rsidRPr="00F34988">
              <w:rPr>
                <w:color w:val="000000"/>
                <w:shd w:val="clear" w:color="auto" w:fill="FFFFFF"/>
                <w:lang w:val="uk-UA"/>
              </w:rPr>
              <w:t>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Назва та кількість </w:t>
            </w:r>
            <w:r w:rsidRPr="00B401B5">
              <w:rPr>
                <w:i/>
                <w:lang w:val="uk-UA"/>
              </w:rPr>
              <w:t>публікацій з наукової або професійної тематики</w:t>
            </w:r>
          </w:p>
          <w:p w:rsidR="00045A2A" w:rsidRPr="00F646EE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F646EE">
              <w:rPr>
                <w:lang w:val="uk-UA"/>
              </w:rPr>
              <w:t>1.</w:t>
            </w:r>
          </w:p>
          <w:p w:rsidR="00045A2A" w:rsidRPr="00F646EE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F646EE">
              <w:rPr>
                <w:lang w:val="uk-UA"/>
              </w:rPr>
              <w:t>2.</w:t>
            </w:r>
          </w:p>
          <w:p w:rsidR="00045A2A" w:rsidRPr="00F646EE" w:rsidRDefault="00045A2A" w:rsidP="00045A2A">
            <w:pPr>
              <w:pStyle w:val="a3"/>
              <w:spacing w:before="0" w:beforeAutospacing="0" w:after="0" w:afterAutospacing="0"/>
              <w:rPr>
                <w:i/>
                <w:lang w:val="uk-UA"/>
              </w:rPr>
            </w:pPr>
            <w:r w:rsidRPr="00F646EE">
              <w:rPr>
                <w:lang w:val="uk-UA"/>
              </w:rPr>
              <w:t>3.</w:t>
            </w:r>
          </w:p>
        </w:tc>
      </w:tr>
      <w:tr w:rsidR="00045A2A" w:rsidRPr="00044C16" w:rsidTr="00045A2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044C16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У</w:t>
            </w:r>
            <w:r w:rsidRPr="00F34988">
              <w:rPr>
                <w:color w:val="000000"/>
                <w:shd w:val="clear" w:color="auto" w:fill="FFFFFF"/>
                <w:lang w:val="uk-UA"/>
              </w:rPr>
              <w:t>часть у професійн</w:t>
            </w:r>
            <w:r>
              <w:rPr>
                <w:color w:val="000000"/>
                <w:shd w:val="clear" w:color="auto" w:fill="FFFFFF"/>
                <w:lang w:val="uk-UA"/>
              </w:rPr>
              <w:t>их об’єднаннях за спеціальністю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F34988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Назва професійних об’єднань, </w:t>
            </w:r>
            <w:r w:rsidRPr="00044C16">
              <w:rPr>
                <w:i/>
                <w:lang w:val="uk-UA"/>
              </w:rPr>
              <w:t xml:space="preserve">термін </w:t>
            </w:r>
            <w:r>
              <w:rPr>
                <w:i/>
                <w:lang w:val="uk-UA"/>
              </w:rPr>
              <w:t>їх</w:t>
            </w:r>
            <w:r w:rsidRPr="00044C16">
              <w:rPr>
                <w:i/>
                <w:lang w:val="uk-UA"/>
              </w:rPr>
              <w:t xml:space="preserve"> реалізації</w:t>
            </w:r>
            <w:r>
              <w:rPr>
                <w:i/>
                <w:lang w:val="uk-UA"/>
              </w:rPr>
              <w:t xml:space="preserve"> / відомості про участь у професійних об’єднаннях</w:t>
            </w:r>
          </w:p>
        </w:tc>
      </w:tr>
      <w:tr w:rsidR="00045A2A" w:rsidRPr="00044C16" w:rsidTr="00045A2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</w:t>
            </w:r>
            <w:r w:rsidRPr="00F34988">
              <w:rPr>
                <w:color w:val="000000"/>
                <w:shd w:val="clear" w:color="auto" w:fill="FFFFFF"/>
                <w:lang w:val="uk-UA"/>
              </w:rPr>
              <w:t>освід практичної роботи за спеціальністю не менше п’яти років;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F646EE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навчального закладу та термін практичної роботи</w:t>
            </w:r>
          </w:p>
        </w:tc>
      </w:tr>
      <w:tr w:rsidR="00045A2A" w:rsidRPr="00044C16" w:rsidTr="00045A2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044C16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</w:t>
            </w:r>
            <w:r w:rsidRPr="00F34988">
              <w:rPr>
                <w:color w:val="000000"/>
                <w:shd w:val="clear" w:color="auto" w:fill="FFFFFF"/>
                <w:lang w:val="uk-UA"/>
              </w:rPr>
              <w:t>аукове консультування установ, підприємств, організацій протягом не менше двох років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F646EE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та кількість установ,</w:t>
            </w:r>
            <w:r>
              <w:t xml:space="preserve"> </w:t>
            </w:r>
            <w:r w:rsidRPr="00B401B5">
              <w:rPr>
                <w:i/>
                <w:lang w:val="uk-UA"/>
              </w:rPr>
              <w:t>підприємств, організацій протягом</w:t>
            </w:r>
            <w:r>
              <w:rPr>
                <w:i/>
                <w:lang w:val="uk-UA"/>
              </w:rPr>
              <w:t>; термін їх консультування</w:t>
            </w:r>
          </w:p>
        </w:tc>
      </w:tr>
      <w:tr w:rsidR="00045A2A" w:rsidRPr="00044C16" w:rsidTr="00045A2A"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311F55" w:rsidRDefault="00045A2A" w:rsidP="00045A2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Усього</w:t>
            </w:r>
            <w:r w:rsidRPr="00311F55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виконаних умов</w:t>
            </w:r>
            <w:r w:rsidRPr="00311F55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A" w:rsidRPr="00311F55" w:rsidRDefault="00045A2A" w:rsidP="00045A2A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311F55">
              <w:rPr>
                <w:i/>
                <w:lang w:val="uk-UA"/>
              </w:rPr>
              <w:t xml:space="preserve">Зазначається загальна кількість </w:t>
            </w:r>
            <w:r>
              <w:rPr>
                <w:i/>
                <w:lang w:val="uk-UA"/>
              </w:rPr>
              <w:t>виконаних умов</w:t>
            </w:r>
          </w:p>
        </w:tc>
      </w:tr>
    </w:tbl>
    <w:p w:rsidR="00F81F9B" w:rsidRDefault="00F81F9B" w:rsidP="00F81F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</w:p>
    <w:p w:rsidR="00F81F9B" w:rsidRPr="00044C16" w:rsidRDefault="00F81F9B" w:rsidP="00F81F9B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311F55">
        <w:rPr>
          <w:b/>
          <w:lang w:val="uk-UA"/>
        </w:rPr>
        <w:t>Примітка:</w:t>
      </w:r>
      <w:r w:rsidRPr="00044C16">
        <w:rPr>
          <w:lang w:val="uk-UA"/>
        </w:rPr>
        <w:t xml:space="preserve"> у разі</w:t>
      </w:r>
      <w:r>
        <w:rPr>
          <w:lang w:val="uk-UA"/>
        </w:rPr>
        <w:t xml:space="preserve"> наявності за відповідною умовою </w:t>
      </w:r>
      <w:r w:rsidRPr="00044C16">
        <w:rPr>
          <w:lang w:val="uk-UA"/>
        </w:rPr>
        <w:t>більше робіт, ніж вимагається</w:t>
      </w:r>
      <w:r>
        <w:rPr>
          <w:lang w:val="uk-UA"/>
        </w:rPr>
        <w:t>,</w:t>
      </w:r>
      <w:r w:rsidRPr="00044C16">
        <w:rPr>
          <w:lang w:val="uk-UA"/>
        </w:rPr>
        <w:t xml:space="preserve"> вноситься інформація про </w:t>
      </w:r>
      <w:r>
        <w:rPr>
          <w:lang w:val="uk-UA"/>
        </w:rPr>
        <w:t>роботу останніх років виконання (найсвіжішу)</w:t>
      </w:r>
    </w:p>
    <w:p w:rsidR="0011561B" w:rsidRPr="00F81F9B" w:rsidRDefault="0011561B">
      <w:pPr>
        <w:rPr>
          <w:lang w:val="uk-UA"/>
        </w:rPr>
      </w:pPr>
    </w:p>
    <w:sectPr w:rsidR="0011561B" w:rsidRPr="00F8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7C"/>
    <w:rsid w:val="00045A2A"/>
    <w:rsid w:val="00095C7C"/>
    <w:rsid w:val="0011561B"/>
    <w:rsid w:val="0019456B"/>
    <w:rsid w:val="001B6A50"/>
    <w:rsid w:val="004A0DC4"/>
    <w:rsid w:val="00506EDA"/>
    <w:rsid w:val="006612EF"/>
    <w:rsid w:val="006705B2"/>
    <w:rsid w:val="00804E47"/>
    <w:rsid w:val="00E84E41"/>
    <w:rsid w:val="00F13E9A"/>
    <w:rsid w:val="00F8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EC1B"/>
  <w15:docId w15:val="{CA279AAA-D519-49E7-ACD2-6119B26E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81F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1F9B"/>
    <w:rPr>
      <w:rFonts w:cs="Times New Roman"/>
    </w:rPr>
  </w:style>
  <w:style w:type="character" w:customStyle="1" w:styleId="wmi-callto">
    <w:name w:val="wmi-callto"/>
    <w:basedOn w:val="a0"/>
    <w:rsid w:val="00F81F9B"/>
    <w:rPr>
      <w:rFonts w:cs="Times New Roman"/>
    </w:rPr>
  </w:style>
  <w:style w:type="character" w:customStyle="1" w:styleId="rvts82">
    <w:name w:val="rvts82"/>
    <w:basedOn w:val="a0"/>
    <w:rsid w:val="00F81F9B"/>
    <w:rPr>
      <w:rFonts w:cs="Times New Roman"/>
    </w:rPr>
  </w:style>
  <w:style w:type="character" w:styleId="a4">
    <w:name w:val="Hyperlink"/>
    <w:basedOn w:val="a0"/>
    <w:uiPriority w:val="99"/>
    <w:unhideWhenUsed/>
    <w:rsid w:val="00E84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nomics.opu.ua/files/archive/2015/No4/228-23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dcterms:created xsi:type="dcterms:W3CDTF">2018-11-26T16:20:00Z</dcterms:created>
  <dcterms:modified xsi:type="dcterms:W3CDTF">2018-11-26T17:35:00Z</dcterms:modified>
</cp:coreProperties>
</file>