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F10" w:rsidRDefault="00350F10" w:rsidP="00350F10">
      <w:pPr>
        <w:pStyle w:val="a3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МІНІСТЕРСТВО ОСВІТИ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І НАУКИ УКРАЇНИ</w:t>
      </w:r>
    </w:p>
    <w:p w:rsidR="00350F10" w:rsidRDefault="00350F10" w:rsidP="00350F10">
      <w:pPr>
        <w:pStyle w:val="a5"/>
        <w:spacing w:line="36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ОДЕСЬКИЙ НАЦІОНАЛЬНИЙ ЕКОНОМІЧНИЙ УНІВЕРСИТЕТ</w:t>
      </w:r>
    </w:p>
    <w:p w:rsidR="00350F10" w:rsidRDefault="00350F10" w:rsidP="00386585">
      <w:pPr>
        <w:pStyle w:val="a5"/>
        <w:spacing w:line="360" w:lineRule="auto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1291" w:rsidRDefault="00531291" w:rsidP="00386585">
      <w:pPr>
        <w:pStyle w:val="a5"/>
        <w:spacing w:line="360" w:lineRule="auto"/>
        <w:jc w:val="left"/>
        <w:outlineLvl w:val="0"/>
        <w:rPr>
          <w:sz w:val="16"/>
          <w:szCs w:val="16"/>
        </w:rPr>
      </w:pPr>
    </w:p>
    <w:p w:rsidR="00531291" w:rsidRDefault="00531291" w:rsidP="00386585">
      <w:pPr>
        <w:pStyle w:val="a5"/>
        <w:spacing w:line="360" w:lineRule="auto"/>
        <w:jc w:val="left"/>
        <w:outlineLvl w:val="0"/>
        <w:rPr>
          <w:sz w:val="16"/>
          <w:szCs w:val="16"/>
        </w:rPr>
      </w:pPr>
    </w:p>
    <w:p w:rsidR="00531291" w:rsidRDefault="00531291" w:rsidP="00386585">
      <w:pPr>
        <w:pStyle w:val="a5"/>
        <w:spacing w:line="360" w:lineRule="auto"/>
        <w:jc w:val="left"/>
        <w:outlineLvl w:val="0"/>
        <w:rPr>
          <w:sz w:val="16"/>
          <w:szCs w:val="16"/>
        </w:rPr>
      </w:pPr>
    </w:p>
    <w:p w:rsidR="00531291" w:rsidRPr="00DD17C8" w:rsidRDefault="00350F10" w:rsidP="00601956">
      <w:pPr>
        <w:pStyle w:val="a5"/>
        <w:spacing w:line="360" w:lineRule="auto"/>
        <w:outlineLvl w:val="0"/>
        <w:rPr>
          <w:sz w:val="36"/>
          <w:szCs w:val="36"/>
        </w:rPr>
      </w:pPr>
      <w:r w:rsidRPr="00DD17C8">
        <w:rPr>
          <w:sz w:val="36"/>
          <w:szCs w:val="36"/>
        </w:rPr>
        <w:t>НАКАЗ</w:t>
      </w:r>
    </w:p>
    <w:p w:rsidR="00350F10" w:rsidRPr="002961FA" w:rsidRDefault="00350F10" w:rsidP="00350F10">
      <w:pPr>
        <w:pStyle w:val="a5"/>
        <w:spacing w:line="360" w:lineRule="auto"/>
        <w:jc w:val="left"/>
        <w:outlineLvl w:val="0"/>
        <w:rPr>
          <w:sz w:val="28"/>
          <w:szCs w:val="28"/>
          <w:u w:val="single"/>
        </w:rPr>
      </w:pPr>
      <w:r w:rsidRPr="002961FA">
        <w:rPr>
          <w:sz w:val="28"/>
          <w:szCs w:val="28"/>
          <w:u w:val="single"/>
        </w:rPr>
        <w:t>Від “</w:t>
      </w:r>
      <w:r w:rsidR="00915367" w:rsidRPr="002961FA">
        <w:rPr>
          <w:sz w:val="28"/>
          <w:szCs w:val="28"/>
          <w:u w:val="single"/>
        </w:rPr>
        <w:t>1</w:t>
      </w:r>
      <w:r w:rsidR="00204195" w:rsidRPr="002961FA">
        <w:rPr>
          <w:sz w:val="28"/>
          <w:szCs w:val="28"/>
          <w:u w:val="single"/>
        </w:rPr>
        <w:t>3</w:t>
      </w:r>
      <w:r w:rsidRPr="002961FA">
        <w:rPr>
          <w:sz w:val="28"/>
          <w:szCs w:val="28"/>
          <w:u w:val="single"/>
        </w:rPr>
        <w:t>” вересня  201</w:t>
      </w:r>
      <w:r w:rsidR="00204195" w:rsidRPr="002961FA">
        <w:rPr>
          <w:sz w:val="28"/>
          <w:szCs w:val="28"/>
          <w:u w:val="single"/>
        </w:rPr>
        <w:t>9</w:t>
      </w:r>
      <w:r w:rsidRPr="002961FA">
        <w:rPr>
          <w:sz w:val="28"/>
          <w:szCs w:val="28"/>
          <w:u w:val="single"/>
        </w:rPr>
        <w:t xml:space="preserve"> р.</w:t>
      </w:r>
      <w:r w:rsidRPr="002961FA">
        <w:rPr>
          <w:sz w:val="28"/>
          <w:szCs w:val="28"/>
        </w:rPr>
        <w:t xml:space="preserve"> </w:t>
      </w:r>
      <w:r w:rsidRPr="002961FA">
        <w:rPr>
          <w:sz w:val="28"/>
          <w:szCs w:val="28"/>
        </w:rPr>
        <w:tab/>
      </w:r>
      <w:r w:rsidRPr="002961FA">
        <w:rPr>
          <w:sz w:val="28"/>
          <w:szCs w:val="28"/>
        </w:rPr>
        <w:tab/>
      </w:r>
      <w:r w:rsidRPr="002961FA">
        <w:rPr>
          <w:sz w:val="28"/>
          <w:szCs w:val="28"/>
        </w:rPr>
        <w:tab/>
      </w:r>
      <w:r w:rsidRPr="002961FA">
        <w:rPr>
          <w:sz w:val="28"/>
          <w:szCs w:val="28"/>
        </w:rPr>
        <w:tab/>
      </w:r>
      <w:r w:rsidRPr="002961FA">
        <w:rPr>
          <w:sz w:val="28"/>
          <w:szCs w:val="28"/>
        </w:rPr>
        <w:tab/>
      </w:r>
      <w:r w:rsidRPr="002961FA">
        <w:rPr>
          <w:sz w:val="28"/>
          <w:szCs w:val="28"/>
          <w:lang w:val="ru-RU"/>
        </w:rPr>
        <w:tab/>
      </w:r>
      <w:r w:rsidR="00601956" w:rsidRPr="002961FA">
        <w:rPr>
          <w:sz w:val="28"/>
          <w:szCs w:val="28"/>
          <w:lang w:val="ru-RU"/>
        </w:rPr>
        <w:tab/>
      </w:r>
      <w:r w:rsidRPr="002961FA">
        <w:rPr>
          <w:sz w:val="28"/>
          <w:szCs w:val="28"/>
        </w:rPr>
        <w:t xml:space="preserve">№ </w:t>
      </w:r>
      <w:r w:rsidR="009A7EB4" w:rsidRPr="00531291">
        <w:rPr>
          <w:sz w:val="28"/>
          <w:szCs w:val="28"/>
          <w:u w:val="single"/>
        </w:rPr>
        <w:t>405</w:t>
      </w:r>
      <w:r w:rsidRPr="00531291">
        <w:rPr>
          <w:sz w:val="28"/>
          <w:szCs w:val="28"/>
          <w:u w:val="single"/>
        </w:rPr>
        <w:t>-Ос</w:t>
      </w:r>
      <w:r w:rsidR="00386585" w:rsidRPr="002961FA">
        <w:rPr>
          <w:sz w:val="28"/>
          <w:szCs w:val="28"/>
        </w:rPr>
        <w:t xml:space="preserve"> </w:t>
      </w:r>
    </w:p>
    <w:p w:rsidR="00531291" w:rsidRDefault="00350F10" w:rsidP="00350F10">
      <w:pPr>
        <w:pStyle w:val="a5"/>
        <w:jc w:val="left"/>
        <w:outlineLvl w:val="0"/>
        <w:rPr>
          <w:sz w:val="28"/>
          <w:szCs w:val="28"/>
        </w:rPr>
      </w:pPr>
      <w:r w:rsidRPr="002961FA">
        <w:rPr>
          <w:sz w:val="28"/>
          <w:szCs w:val="28"/>
        </w:rPr>
        <w:t xml:space="preserve">“По особовому </w:t>
      </w:r>
      <w:r w:rsidR="00E32071" w:rsidRPr="002961FA">
        <w:rPr>
          <w:sz w:val="28"/>
          <w:szCs w:val="28"/>
        </w:rPr>
        <w:t>складу аспірантів</w:t>
      </w:r>
    </w:p>
    <w:p w:rsidR="00350F10" w:rsidRPr="002961FA" w:rsidRDefault="00531291" w:rsidP="00350F10">
      <w:pPr>
        <w:pStyle w:val="a5"/>
        <w:jc w:val="lef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2071" w:rsidRPr="002961FA">
        <w:rPr>
          <w:sz w:val="28"/>
          <w:szCs w:val="28"/>
        </w:rPr>
        <w:t xml:space="preserve"> та докторантів</w:t>
      </w:r>
      <w:r w:rsidR="00350F10" w:rsidRPr="002961FA">
        <w:rPr>
          <w:sz w:val="28"/>
          <w:szCs w:val="28"/>
        </w:rPr>
        <w:t>”</w:t>
      </w:r>
    </w:p>
    <w:p w:rsidR="00204195" w:rsidRDefault="00204195" w:rsidP="00204195">
      <w:pPr>
        <w:spacing w:line="288" w:lineRule="auto"/>
        <w:ind w:firstLine="426"/>
        <w:jc w:val="both"/>
        <w:outlineLvl w:val="0"/>
        <w:rPr>
          <w:b/>
          <w:sz w:val="28"/>
          <w:szCs w:val="28"/>
        </w:rPr>
      </w:pPr>
    </w:p>
    <w:p w:rsidR="00531291" w:rsidRPr="00204195" w:rsidRDefault="00531291" w:rsidP="00204195">
      <w:pPr>
        <w:spacing w:line="288" w:lineRule="auto"/>
        <w:ind w:firstLine="426"/>
        <w:jc w:val="both"/>
        <w:outlineLvl w:val="0"/>
        <w:rPr>
          <w:b/>
          <w:sz w:val="28"/>
          <w:szCs w:val="28"/>
        </w:rPr>
      </w:pPr>
    </w:p>
    <w:p w:rsidR="00204195" w:rsidRPr="00204195" w:rsidRDefault="00204195" w:rsidP="00531291">
      <w:pPr>
        <w:spacing w:line="288" w:lineRule="auto"/>
        <w:ind w:firstLine="425"/>
        <w:jc w:val="both"/>
        <w:outlineLvl w:val="0"/>
        <w:rPr>
          <w:sz w:val="28"/>
          <w:szCs w:val="20"/>
          <w:lang w:eastAsia="ar-SA"/>
        </w:rPr>
      </w:pPr>
      <w:r w:rsidRPr="0020419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</w:t>
      </w:r>
      <w:r w:rsidRPr="00204195">
        <w:rPr>
          <w:b/>
          <w:sz w:val="28"/>
          <w:szCs w:val="20"/>
          <w:lang w:eastAsia="ar-SA"/>
        </w:rPr>
        <w:t>.</w:t>
      </w:r>
      <w:r w:rsidRPr="00204195">
        <w:rPr>
          <w:sz w:val="28"/>
          <w:szCs w:val="20"/>
          <w:lang w:eastAsia="ar-SA"/>
        </w:rPr>
        <w:t xml:space="preserve"> Згідно з планом прийому (Наказ Міністерства освіти і науки України          № </w:t>
      </w:r>
      <w:r w:rsidR="00CC1FD7">
        <w:rPr>
          <w:sz w:val="28"/>
          <w:szCs w:val="28"/>
          <w:lang w:eastAsia="ar-SA"/>
        </w:rPr>
        <w:t>1031</w:t>
      </w:r>
      <w:r w:rsidRPr="00204195">
        <w:rPr>
          <w:sz w:val="28"/>
          <w:szCs w:val="20"/>
          <w:lang w:eastAsia="ar-SA"/>
        </w:rPr>
        <w:t xml:space="preserve"> від 2</w:t>
      </w:r>
      <w:r w:rsidR="00CC1FD7">
        <w:rPr>
          <w:sz w:val="28"/>
          <w:szCs w:val="20"/>
          <w:lang w:eastAsia="ar-SA"/>
        </w:rPr>
        <w:t>6</w:t>
      </w:r>
      <w:r w:rsidRPr="00204195">
        <w:rPr>
          <w:sz w:val="28"/>
          <w:szCs w:val="28"/>
          <w:lang w:eastAsia="ar-SA"/>
        </w:rPr>
        <w:t>.07.1</w:t>
      </w:r>
      <w:r w:rsidR="00CC1FD7">
        <w:rPr>
          <w:sz w:val="28"/>
          <w:szCs w:val="28"/>
          <w:lang w:eastAsia="ar-SA"/>
        </w:rPr>
        <w:t>9</w:t>
      </w:r>
      <w:r w:rsidRPr="00204195">
        <w:rPr>
          <w:sz w:val="28"/>
          <w:szCs w:val="28"/>
          <w:lang w:eastAsia="ar-SA"/>
        </w:rPr>
        <w:t xml:space="preserve"> </w:t>
      </w:r>
      <w:r w:rsidRPr="00204195">
        <w:rPr>
          <w:sz w:val="28"/>
          <w:szCs w:val="20"/>
          <w:lang w:eastAsia="ar-SA"/>
        </w:rPr>
        <w:t>р.) та рішенням вченої ради університету (Протокол № 1 від 30.08.1</w:t>
      </w:r>
      <w:r w:rsidR="00CC1FD7">
        <w:rPr>
          <w:sz w:val="28"/>
          <w:szCs w:val="20"/>
          <w:lang w:eastAsia="ar-SA"/>
        </w:rPr>
        <w:t>9</w:t>
      </w:r>
      <w:r w:rsidRPr="00204195">
        <w:rPr>
          <w:sz w:val="28"/>
          <w:szCs w:val="20"/>
          <w:lang w:eastAsia="ar-SA"/>
        </w:rPr>
        <w:t xml:space="preserve"> р.) зарахувати для навчання в докторантурі </w:t>
      </w:r>
      <w:r w:rsidR="008F345A">
        <w:rPr>
          <w:sz w:val="28"/>
          <w:szCs w:val="20"/>
          <w:lang w:eastAsia="ar-SA"/>
        </w:rPr>
        <w:t xml:space="preserve">на </w:t>
      </w:r>
      <w:r w:rsidR="00CC1FD7">
        <w:rPr>
          <w:sz w:val="28"/>
          <w:szCs w:val="20"/>
          <w:lang w:eastAsia="ar-SA"/>
        </w:rPr>
        <w:t>денн</w:t>
      </w:r>
      <w:r w:rsidR="008F345A">
        <w:rPr>
          <w:sz w:val="28"/>
          <w:szCs w:val="20"/>
          <w:lang w:eastAsia="ar-SA"/>
        </w:rPr>
        <w:t>у</w:t>
      </w:r>
      <w:r w:rsidR="00CC1FD7">
        <w:rPr>
          <w:sz w:val="28"/>
          <w:szCs w:val="20"/>
          <w:lang w:eastAsia="ar-SA"/>
        </w:rPr>
        <w:t xml:space="preserve"> форм</w:t>
      </w:r>
      <w:r w:rsidR="008F345A">
        <w:rPr>
          <w:sz w:val="28"/>
          <w:szCs w:val="20"/>
          <w:lang w:eastAsia="ar-SA"/>
        </w:rPr>
        <w:t>у</w:t>
      </w:r>
      <w:r w:rsidR="00CC1FD7">
        <w:rPr>
          <w:sz w:val="28"/>
          <w:szCs w:val="20"/>
          <w:lang w:eastAsia="ar-SA"/>
        </w:rPr>
        <w:t xml:space="preserve"> навчання </w:t>
      </w:r>
      <w:r w:rsidR="00CC1FD7">
        <w:rPr>
          <w:b/>
          <w:sz w:val="28"/>
          <w:szCs w:val="20"/>
          <w:lang w:eastAsia="ar-SA"/>
        </w:rPr>
        <w:t xml:space="preserve">ПУДИЧЕВУ  Галину Олександрівну </w:t>
      </w:r>
      <w:r w:rsidRPr="00204195">
        <w:rPr>
          <w:sz w:val="28"/>
          <w:szCs w:val="20"/>
          <w:lang w:eastAsia="ar-SA"/>
        </w:rPr>
        <w:t xml:space="preserve">- </w:t>
      </w:r>
      <w:proofErr w:type="spellStart"/>
      <w:r w:rsidRPr="00204195">
        <w:rPr>
          <w:sz w:val="28"/>
        </w:rPr>
        <w:t>к.е.н</w:t>
      </w:r>
      <w:proofErr w:type="spellEnd"/>
      <w:r w:rsidRPr="00204195">
        <w:rPr>
          <w:sz w:val="28"/>
        </w:rPr>
        <w:t xml:space="preserve">., </w:t>
      </w:r>
      <w:r w:rsidR="00CC1FD7">
        <w:rPr>
          <w:sz w:val="28"/>
        </w:rPr>
        <w:t xml:space="preserve">старшого викладача </w:t>
      </w:r>
      <w:r w:rsidRPr="00204195">
        <w:rPr>
          <w:sz w:val="28"/>
        </w:rPr>
        <w:t xml:space="preserve">кафедри </w:t>
      </w:r>
      <w:r w:rsidR="00CC1FD7">
        <w:rPr>
          <w:sz w:val="28"/>
        </w:rPr>
        <w:t>економіки підприємства та організації підприємницької діяльності - на кафедру економіки підприємства та організації підприємницької діяльності за спеціальністю 076 «Підприємництво, торгівля та біржова діяльність»</w:t>
      </w:r>
      <w:r w:rsidRPr="00204195">
        <w:rPr>
          <w:sz w:val="28"/>
          <w:szCs w:val="28"/>
        </w:rPr>
        <w:t xml:space="preserve">,  </w:t>
      </w:r>
      <w:r w:rsidRPr="00204195">
        <w:rPr>
          <w:sz w:val="28"/>
        </w:rPr>
        <w:t>науковий напрямок дослідження:</w:t>
      </w:r>
      <w:r w:rsidRPr="00204195">
        <w:rPr>
          <w:b/>
          <w:sz w:val="28"/>
        </w:rPr>
        <w:t xml:space="preserve"> </w:t>
      </w:r>
      <w:r w:rsidR="00CC1FD7">
        <w:rPr>
          <w:sz w:val="28"/>
        </w:rPr>
        <w:t>енергетична логістика</w:t>
      </w:r>
      <w:r w:rsidRPr="00204195">
        <w:rPr>
          <w:sz w:val="28"/>
        </w:rPr>
        <w:t>.</w:t>
      </w:r>
    </w:p>
    <w:p w:rsidR="00204195" w:rsidRPr="00204195" w:rsidRDefault="00C8090E" w:rsidP="00531291">
      <w:pPr>
        <w:suppressAutoHyphens/>
        <w:spacing w:line="288" w:lineRule="auto"/>
        <w:ind w:firstLine="425"/>
        <w:jc w:val="both"/>
        <w:outlineLvl w:val="0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Термін навчання </w:t>
      </w:r>
      <w:r w:rsidR="00204195" w:rsidRPr="00204195">
        <w:rPr>
          <w:sz w:val="28"/>
          <w:szCs w:val="28"/>
          <w:lang w:eastAsia="ar-SA"/>
        </w:rPr>
        <w:t>з 1</w:t>
      </w:r>
      <w:r w:rsidR="00CC1FD7">
        <w:rPr>
          <w:sz w:val="28"/>
          <w:szCs w:val="28"/>
          <w:lang w:eastAsia="ar-SA"/>
        </w:rPr>
        <w:t>3</w:t>
      </w:r>
      <w:r w:rsidR="00204195" w:rsidRPr="00204195">
        <w:rPr>
          <w:sz w:val="28"/>
          <w:szCs w:val="28"/>
          <w:lang w:eastAsia="ar-SA"/>
        </w:rPr>
        <w:t xml:space="preserve"> вересня 201</w:t>
      </w:r>
      <w:r w:rsidR="00CC1FD7">
        <w:rPr>
          <w:sz w:val="28"/>
          <w:szCs w:val="28"/>
          <w:lang w:eastAsia="ar-SA"/>
        </w:rPr>
        <w:t>9</w:t>
      </w:r>
      <w:r w:rsidR="00204195" w:rsidRPr="00204195">
        <w:rPr>
          <w:sz w:val="28"/>
          <w:szCs w:val="28"/>
          <w:lang w:eastAsia="ar-SA"/>
        </w:rPr>
        <w:t xml:space="preserve"> року </w:t>
      </w:r>
      <w:r w:rsidR="00CC1FD7">
        <w:rPr>
          <w:sz w:val="28"/>
          <w:szCs w:val="28"/>
          <w:lang w:eastAsia="ar-SA"/>
        </w:rPr>
        <w:t>д</w:t>
      </w:r>
      <w:r w:rsidR="00204195" w:rsidRPr="00204195">
        <w:rPr>
          <w:sz w:val="28"/>
          <w:szCs w:val="28"/>
          <w:lang w:eastAsia="ar-SA"/>
        </w:rPr>
        <w:t>о 1</w:t>
      </w:r>
      <w:r w:rsidR="00CC1FD7">
        <w:rPr>
          <w:sz w:val="28"/>
          <w:szCs w:val="28"/>
          <w:lang w:eastAsia="ar-SA"/>
        </w:rPr>
        <w:t>3</w:t>
      </w:r>
      <w:r w:rsidR="00204195" w:rsidRPr="00204195">
        <w:rPr>
          <w:sz w:val="28"/>
          <w:szCs w:val="28"/>
          <w:lang w:eastAsia="ar-SA"/>
        </w:rPr>
        <w:t xml:space="preserve"> вересня 202</w:t>
      </w:r>
      <w:r w:rsidR="00CC1FD7">
        <w:rPr>
          <w:sz w:val="28"/>
          <w:szCs w:val="28"/>
          <w:lang w:eastAsia="ar-SA"/>
        </w:rPr>
        <w:t>1</w:t>
      </w:r>
      <w:r w:rsidR="00204195" w:rsidRPr="00204195">
        <w:rPr>
          <w:sz w:val="28"/>
          <w:szCs w:val="28"/>
          <w:lang w:eastAsia="ar-SA"/>
        </w:rPr>
        <w:t xml:space="preserve"> року.</w:t>
      </w:r>
    </w:p>
    <w:p w:rsidR="00204195" w:rsidRPr="00204195" w:rsidRDefault="00204195" w:rsidP="00531291">
      <w:pPr>
        <w:suppressAutoHyphens/>
        <w:spacing w:line="288" w:lineRule="auto"/>
        <w:ind w:firstLine="425"/>
        <w:jc w:val="both"/>
        <w:outlineLvl w:val="0"/>
        <w:rPr>
          <w:sz w:val="28"/>
          <w:szCs w:val="20"/>
          <w:lang w:eastAsia="ar-SA"/>
        </w:rPr>
      </w:pPr>
      <w:r w:rsidRPr="00204195">
        <w:rPr>
          <w:sz w:val="28"/>
          <w:szCs w:val="20"/>
          <w:lang w:eastAsia="ar-SA"/>
        </w:rPr>
        <w:t xml:space="preserve">Науковим консультантом призначити </w:t>
      </w:r>
      <w:proofErr w:type="spellStart"/>
      <w:r w:rsidRPr="00204195">
        <w:rPr>
          <w:sz w:val="28"/>
          <w:szCs w:val="20"/>
          <w:lang w:eastAsia="ar-SA"/>
        </w:rPr>
        <w:t>д.е.н</w:t>
      </w:r>
      <w:proofErr w:type="spellEnd"/>
      <w:r w:rsidRPr="00204195">
        <w:rPr>
          <w:sz w:val="28"/>
          <w:szCs w:val="20"/>
          <w:lang w:eastAsia="ar-SA"/>
        </w:rPr>
        <w:t xml:space="preserve">., професора </w:t>
      </w:r>
      <w:r w:rsidR="00CC1FD7">
        <w:rPr>
          <w:sz w:val="28"/>
          <w:szCs w:val="20"/>
          <w:lang w:eastAsia="ar-SA"/>
        </w:rPr>
        <w:t>Ковальова А.І.</w:t>
      </w:r>
    </w:p>
    <w:p w:rsidR="00E32071" w:rsidRDefault="000D6DD7" w:rsidP="00531291">
      <w:pPr>
        <w:spacing w:line="288" w:lineRule="auto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</w:p>
    <w:p w:rsidR="00C8090E" w:rsidRDefault="00C8090E" w:rsidP="00531291">
      <w:pPr>
        <w:spacing w:line="288" w:lineRule="auto"/>
        <w:jc w:val="both"/>
        <w:outlineLvl w:val="0"/>
        <w:rPr>
          <w:b/>
          <w:bCs/>
          <w:sz w:val="28"/>
          <w:szCs w:val="28"/>
        </w:rPr>
      </w:pPr>
      <w:r>
        <w:rPr>
          <w:bCs/>
          <w:sz w:val="26"/>
          <w:szCs w:val="26"/>
        </w:rPr>
        <w:tab/>
      </w:r>
      <w:r w:rsidRPr="00C8090E">
        <w:rPr>
          <w:b/>
          <w:bCs/>
          <w:sz w:val="28"/>
          <w:szCs w:val="28"/>
        </w:rPr>
        <w:t>2. Відрахувати з докторантури у зв’язку з закінченням терміну навчання з 14 вересня 2019 року:</w:t>
      </w:r>
    </w:p>
    <w:p w:rsidR="00C8090E" w:rsidRDefault="00C8090E" w:rsidP="00531291">
      <w:pPr>
        <w:spacing w:line="288" w:lineRule="auto"/>
        <w:jc w:val="both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31291">
        <w:rPr>
          <w:b/>
          <w:bCs/>
          <w:sz w:val="28"/>
          <w:szCs w:val="28"/>
        </w:rPr>
        <w:t>2.1.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ВОЛЧЕКА Руслана Миколайовича – </w:t>
      </w:r>
      <w:r>
        <w:rPr>
          <w:bCs/>
          <w:sz w:val="28"/>
          <w:szCs w:val="28"/>
        </w:rPr>
        <w:t>докторанта кафедри бухгалтерського обліку та аудиту за спеціальністю 071 «Облік і оподаткування»;</w:t>
      </w:r>
    </w:p>
    <w:p w:rsidR="00C8090E" w:rsidRDefault="00C8090E" w:rsidP="00531291">
      <w:pPr>
        <w:spacing w:line="288" w:lineRule="auto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31291">
        <w:rPr>
          <w:b/>
          <w:bCs/>
          <w:sz w:val="28"/>
          <w:szCs w:val="28"/>
        </w:rPr>
        <w:t>2.2.</w:t>
      </w:r>
      <w:r>
        <w:rPr>
          <w:bCs/>
          <w:sz w:val="28"/>
          <w:szCs w:val="28"/>
        </w:rPr>
        <w:t xml:space="preserve">  </w:t>
      </w:r>
      <w:r w:rsidRPr="00C8090E">
        <w:rPr>
          <w:b/>
          <w:bCs/>
          <w:sz w:val="28"/>
          <w:szCs w:val="28"/>
        </w:rPr>
        <w:t>ХОМУТЕНКО Аллу Віталіївну</w:t>
      </w:r>
      <w:r>
        <w:rPr>
          <w:bCs/>
          <w:sz w:val="28"/>
          <w:szCs w:val="28"/>
        </w:rPr>
        <w:t xml:space="preserve"> – докторанта кафедри фінансів за спеціальністю 072 «Фінанси, банківська справа та страхування»;</w:t>
      </w:r>
    </w:p>
    <w:p w:rsidR="00C8090E" w:rsidRDefault="00C8090E" w:rsidP="00531291">
      <w:pPr>
        <w:spacing w:line="288" w:lineRule="auto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531291">
        <w:rPr>
          <w:b/>
          <w:bCs/>
          <w:sz w:val="28"/>
          <w:szCs w:val="28"/>
        </w:rPr>
        <w:t>2.3.</w:t>
      </w:r>
      <w:r w:rsidRPr="00C8090E">
        <w:rPr>
          <w:b/>
          <w:bCs/>
          <w:sz w:val="28"/>
          <w:szCs w:val="28"/>
        </w:rPr>
        <w:t xml:space="preserve"> ГРІНЧЕНКО</w:t>
      </w:r>
      <w:r>
        <w:rPr>
          <w:bCs/>
          <w:sz w:val="28"/>
          <w:szCs w:val="28"/>
        </w:rPr>
        <w:t xml:space="preserve"> Раїсу Володимирівну – докторанта кафедри економіки підприємства та організації підприємницької діяльності за спеціальністю 076 «Підприємництво, торгівля та біржова діяльність».</w:t>
      </w:r>
    </w:p>
    <w:p w:rsidR="00C8090E" w:rsidRPr="00673FCB" w:rsidRDefault="00C8090E" w:rsidP="00531291">
      <w:pPr>
        <w:spacing w:line="288" w:lineRule="auto"/>
        <w:ind w:firstLine="426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FA2138">
        <w:rPr>
          <w:b/>
          <w:sz w:val="28"/>
          <w:szCs w:val="28"/>
          <w:u w:val="single"/>
        </w:rPr>
        <w:t>Підстава</w:t>
      </w:r>
      <w:r w:rsidRPr="00706322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Порядок підготовки здобувачів вищої освіти ступеня доктора філософії та доктора наук у вищих навчальних закладах(наукових установах) п.8.</w:t>
      </w:r>
    </w:p>
    <w:p w:rsidR="00C8090E" w:rsidRPr="00C8090E" w:rsidRDefault="00C8090E" w:rsidP="00531291">
      <w:pPr>
        <w:spacing w:line="288" w:lineRule="auto"/>
        <w:jc w:val="both"/>
        <w:outlineLvl w:val="0"/>
        <w:rPr>
          <w:bCs/>
          <w:sz w:val="28"/>
          <w:szCs w:val="28"/>
        </w:rPr>
      </w:pPr>
    </w:p>
    <w:p w:rsidR="00C8090E" w:rsidRDefault="00C8090E" w:rsidP="00531291">
      <w:pPr>
        <w:spacing w:line="288" w:lineRule="auto"/>
        <w:jc w:val="both"/>
        <w:outlineLvl w:val="0"/>
        <w:rPr>
          <w:sz w:val="27"/>
          <w:szCs w:val="27"/>
        </w:rPr>
      </w:pPr>
    </w:p>
    <w:p w:rsidR="00531291" w:rsidRPr="00D013CD" w:rsidRDefault="00531291" w:rsidP="00531291">
      <w:pPr>
        <w:spacing w:line="288" w:lineRule="auto"/>
        <w:jc w:val="both"/>
        <w:outlineLvl w:val="0"/>
        <w:rPr>
          <w:sz w:val="27"/>
          <w:szCs w:val="27"/>
        </w:rPr>
      </w:pPr>
    </w:p>
    <w:p w:rsidR="00E32071" w:rsidRPr="00777C3A" w:rsidRDefault="00C8090E" w:rsidP="00F04BF7">
      <w:pPr>
        <w:pStyle w:val="a3"/>
        <w:ind w:firstLine="720"/>
        <w:jc w:val="both"/>
        <w:rPr>
          <w:b w:val="0"/>
          <w:sz w:val="26"/>
          <w:szCs w:val="26"/>
        </w:rPr>
      </w:pPr>
      <w:r>
        <w:rPr>
          <w:sz w:val="28"/>
          <w:szCs w:val="28"/>
        </w:rPr>
        <w:t>3</w:t>
      </w:r>
      <w:r w:rsidR="00E32071" w:rsidRPr="00F04B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2071" w:rsidRPr="00F04BF7">
        <w:rPr>
          <w:b w:val="0"/>
          <w:sz w:val="28"/>
          <w:szCs w:val="28"/>
        </w:rPr>
        <w:t xml:space="preserve"> Згідно з планом прийому (Наказ Міністерства освіти і науки України </w:t>
      </w:r>
      <w:r w:rsidR="00C23F66">
        <w:rPr>
          <w:b w:val="0"/>
          <w:sz w:val="28"/>
          <w:szCs w:val="28"/>
        </w:rPr>
        <w:t xml:space="preserve">  </w:t>
      </w:r>
      <w:r w:rsidR="00F04BF7" w:rsidRPr="00F04BF7">
        <w:rPr>
          <w:b w:val="0"/>
          <w:sz w:val="28"/>
          <w:szCs w:val="28"/>
        </w:rPr>
        <w:t xml:space="preserve"> </w:t>
      </w:r>
      <w:r w:rsidR="00E32071" w:rsidRPr="00F04BF7">
        <w:rPr>
          <w:b w:val="0"/>
          <w:sz w:val="28"/>
          <w:szCs w:val="28"/>
        </w:rPr>
        <w:t xml:space="preserve">№ </w:t>
      </w:r>
      <w:r w:rsidR="00F04BF7" w:rsidRPr="00F04BF7">
        <w:rPr>
          <w:b w:val="0"/>
          <w:sz w:val="28"/>
          <w:szCs w:val="28"/>
        </w:rPr>
        <w:t>1031</w:t>
      </w:r>
      <w:r w:rsidR="00E32071" w:rsidRPr="00F04BF7">
        <w:rPr>
          <w:b w:val="0"/>
          <w:sz w:val="28"/>
          <w:szCs w:val="28"/>
        </w:rPr>
        <w:t xml:space="preserve"> від 2</w:t>
      </w:r>
      <w:r w:rsidR="00F04BF7" w:rsidRPr="00F04BF7">
        <w:rPr>
          <w:b w:val="0"/>
          <w:sz w:val="28"/>
          <w:szCs w:val="28"/>
        </w:rPr>
        <w:t>6</w:t>
      </w:r>
      <w:r w:rsidR="00E32071" w:rsidRPr="00F04BF7">
        <w:rPr>
          <w:b w:val="0"/>
          <w:sz w:val="28"/>
          <w:szCs w:val="28"/>
        </w:rPr>
        <w:t>.07.1</w:t>
      </w:r>
      <w:r w:rsidR="00F04BF7" w:rsidRPr="00F04BF7">
        <w:rPr>
          <w:b w:val="0"/>
          <w:sz w:val="28"/>
          <w:szCs w:val="28"/>
        </w:rPr>
        <w:t>9</w:t>
      </w:r>
      <w:r w:rsidR="00E32071" w:rsidRPr="00F04BF7">
        <w:rPr>
          <w:b w:val="0"/>
          <w:sz w:val="28"/>
          <w:szCs w:val="28"/>
        </w:rPr>
        <w:t xml:space="preserve"> р.), Постановою Кабінету Міністрів України № 261 від 23 березня 2016 року, п. 31, та рішенням приймальної комісії (Протокол №2 від 1</w:t>
      </w:r>
      <w:r w:rsidR="00F04BF7" w:rsidRPr="00F04BF7">
        <w:rPr>
          <w:b w:val="0"/>
          <w:sz w:val="28"/>
          <w:szCs w:val="28"/>
        </w:rPr>
        <w:t>2</w:t>
      </w:r>
      <w:r w:rsidR="00E32071" w:rsidRPr="00F04BF7">
        <w:rPr>
          <w:b w:val="0"/>
          <w:sz w:val="28"/>
          <w:szCs w:val="28"/>
        </w:rPr>
        <w:t xml:space="preserve"> вересня 201</w:t>
      </w:r>
      <w:r w:rsidR="00F04BF7" w:rsidRPr="00F04BF7">
        <w:rPr>
          <w:b w:val="0"/>
          <w:sz w:val="28"/>
          <w:szCs w:val="28"/>
        </w:rPr>
        <w:t>9</w:t>
      </w:r>
      <w:r w:rsidR="00E32071" w:rsidRPr="00F04BF7">
        <w:rPr>
          <w:b w:val="0"/>
          <w:sz w:val="28"/>
          <w:szCs w:val="28"/>
        </w:rPr>
        <w:t>р.) зарахувати для навчання в аспірантурі</w:t>
      </w:r>
      <w:r w:rsidR="00E32071" w:rsidRPr="00777C3A">
        <w:rPr>
          <w:b w:val="0"/>
          <w:sz w:val="26"/>
          <w:szCs w:val="26"/>
        </w:rPr>
        <w:t>:</w:t>
      </w:r>
    </w:p>
    <w:p w:rsidR="00E0030E" w:rsidRDefault="00E0030E" w:rsidP="00E32071">
      <w:pPr>
        <w:ind w:left="360"/>
        <w:jc w:val="center"/>
        <w:rPr>
          <w:b/>
          <w:sz w:val="28"/>
          <w:szCs w:val="28"/>
          <w:u w:val="single"/>
        </w:rPr>
      </w:pPr>
    </w:p>
    <w:p w:rsidR="00E32071" w:rsidRDefault="00E32071" w:rsidP="00E32071">
      <w:pPr>
        <w:ind w:left="360"/>
        <w:jc w:val="center"/>
        <w:rPr>
          <w:b/>
          <w:sz w:val="28"/>
          <w:szCs w:val="28"/>
          <w:u w:val="single"/>
        </w:rPr>
      </w:pPr>
      <w:r w:rsidRPr="002961FA">
        <w:rPr>
          <w:b/>
          <w:sz w:val="28"/>
          <w:szCs w:val="28"/>
          <w:u w:val="single"/>
        </w:rPr>
        <w:t>на денну форму навчання</w:t>
      </w:r>
    </w:p>
    <w:p w:rsidR="00E0030E" w:rsidRPr="002961FA" w:rsidRDefault="00E0030E" w:rsidP="00E32071">
      <w:pPr>
        <w:ind w:left="360"/>
        <w:jc w:val="center"/>
        <w:rPr>
          <w:b/>
          <w:sz w:val="28"/>
          <w:szCs w:val="28"/>
        </w:rPr>
      </w:pPr>
    </w:p>
    <w:p w:rsidR="00E32071" w:rsidRPr="002961FA" w:rsidRDefault="00314EBC" w:rsidP="00EB77DA">
      <w:pPr>
        <w:suppressAutoHyphens/>
        <w:jc w:val="both"/>
        <w:rPr>
          <w:sz w:val="28"/>
          <w:szCs w:val="28"/>
        </w:rPr>
      </w:pPr>
      <w:r w:rsidRPr="002961FA">
        <w:rPr>
          <w:b/>
          <w:sz w:val="28"/>
          <w:szCs w:val="28"/>
        </w:rPr>
        <w:tab/>
        <w:t xml:space="preserve">1. </w:t>
      </w:r>
      <w:r w:rsidR="00EB77DA" w:rsidRPr="00E0030E">
        <w:rPr>
          <w:b/>
          <w:sz w:val="28"/>
          <w:szCs w:val="28"/>
        </w:rPr>
        <w:t>СИДОРОВА</w:t>
      </w:r>
      <w:r w:rsidR="00EB77DA" w:rsidRPr="002961FA">
        <w:rPr>
          <w:b/>
          <w:sz w:val="28"/>
          <w:szCs w:val="28"/>
        </w:rPr>
        <w:t xml:space="preserve"> Андрія Григоровича</w:t>
      </w:r>
      <w:r w:rsidR="00E32071" w:rsidRPr="002961FA">
        <w:rPr>
          <w:sz w:val="28"/>
          <w:szCs w:val="28"/>
        </w:rPr>
        <w:t xml:space="preserve"> – за спе</w:t>
      </w:r>
      <w:r w:rsidR="001D7135" w:rsidRPr="002961FA">
        <w:rPr>
          <w:sz w:val="28"/>
          <w:szCs w:val="28"/>
        </w:rPr>
        <w:t xml:space="preserve">ціальністю 051 </w:t>
      </w:r>
      <w:proofErr w:type="spellStart"/>
      <w:r w:rsidR="001D7135" w:rsidRPr="002961FA">
        <w:rPr>
          <w:sz w:val="28"/>
          <w:szCs w:val="28"/>
        </w:rPr>
        <w:t>„Економіка</w:t>
      </w:r>
      <w:proofErr w:type="spellEnd"/>
      <w:r w:rsidR="001D7135" w:rsidRPr="002961FA">
        <w:rPr>
          <w:sz w:val="28"/>
          <w:szCs w:val="28"/>
        </w:rPr>
        <w:t xml:space="preserve">” – на </w:t>
      </w:r>
      <w:r w:rsidR="00E32071" w:rsidRPr="002961FA">
        <w:rPr>
          <w:sz w:val="28"/>
          <w:szCs w:val="28"/>
        </w:rPr>
        <w:t>кафедру загальної економічної теорії та економічної політики.</w:t>
      </w:r>
    </w:p>
    <w:p w:rsidR="00E32071" w:rsidRPr="002961FA" w:rsidRDefault="001D7135" w:rsidP="001D7135">
      <w:pPr>
        <w:tabs>
          <w:tab w:val="num" w:pos="0"/>
        </w:tabs>
        <w:jc w:val="both"/>
        <w:rPr>
          <w:sz w:val="28"/>
          <w:szCs w:val="28"/>
        </w:rPr>
      </w:pPr>
      <w:r w:rsidRPr="002961FA">
        <w:rPr>
          <w:sz w:val="28"/>
          <w:szCs w:val="28"/>
        </w:rPr>
        <w:tab/>
      </w:r>
      <w:r w:rsidR="00E32071" w:rsidRPr="002961FA">
        <w:rPr>
          <w:sz w:val="28"/>
          <w:szCs w:val="28"/>
        </w:rPr>
        <w:t>Строк навчання з 1</w:t>
      </w:r>
      <w:r w:rsidR="00EB77DA" w:rsidRPr="002961FA">
        <w:rPr>
          <w:sz w:val="28"/>
          <w:szCs w:val="28"/>
        </w:rPr>
        <w:t>3</w:t>
      </w:r>
      <w:r w:rsidR="00E32071" w:rsidRPr="002961FA">
        <w:rPr>
          <w:sz w:val="28"/>
          <w:szCs w:val="28"/>
        </w:rPr>
        <w:t>.09.201</w:t>
      </w:r>
      <w:r w:rsidR="00EB77DA" w:rsidRPr="002961FA">
        <w:rPr>
          <w:sz w:val="28"/>
          <w:szCs w:val="28"/>
        </w:rPr>
        <w:t>9</w:t>
      </w:r>
      <w:r w:rsidR="00E32071" w:rsidRPr="002961FA">
        <w:rPr>
          <w:sz w:val="28"/>
          <w:szCs w:val="28"/>
        </w:rPr>
        <w:t xml:space="preserve"> р. </w:t>
      </w:r>
      <w:r w:rsidR="00A32D06">
        <w:rPr>
          <w:sz w:val="28"/>
          <w:szCs w:val="28"/>
        </w:rPr>
        <w:t>д</w:t>
      </w:r>
      <w:r w:rsidR="00E32071" w:rsidRPr="002961FA">
        <w:rPr>
          <w:sz w:val="28"/>
          <w:szCs w:val="28"/>
        </w:rPr>
        <w:t>о 1</w:t>
      </w:r>
      <w:r w:rsidR="00A32D06">
        <w:rPr>
          <w:sz w:val="28"/>
          <w:szCs w:val="28"/>
        </w:rPr>
        <w:t>3</w:t>
      </w:r>
      <w:r w:rsidR="00E32071" w:rsidRPr="002961FA">
        <w:rPr>
          <w:sz w:val="28"/>
          <w:szCs w:val="28"/>
        </w:rPr>
        <w:t>.09.202</w:t>
      </w:r>
      <w:r w:rsidR="00EB77DA" w:rsidRPr="002961FA">
        <w:rPr>
          <w:sz w:val="28"/>
          <w:szCs w:val="28"/>
        </w:rPr>
        <w:t>3</w:t>
      </w:r>
      <w:r w:rsidR="00E32071" w:rsidRPr="002961FA">
        <w:rPr>
          <w:sz w:val="28"/>
          <w:szCs w:val="28"/>
        </w:rPr>
        <w:t xml:space="preserve"> р.  </w:t>
      </w:r>
    </w:p>
    <w:p w:rsidR="00E32071" w:rsidRPr="002961FA" w:rsidRDefault="001D7135" w:rsidP="001D7135">
      <w:pPr>
        <w:tabs>
          <w:tab w:val="num" w:pos="0"/>
        </w:tabs>
        <w:jc w:val="both"/>
        <w:rPr>
          <w:sz w:val="28"/>
          <w:szCs w:val="28"/>
          <w:highlight w:val="yellow"/>
        </w:rPr>
      </w:pPr>
      <w:r w:rsidRPr="002961FA">
        <w:rPr>
          <w:sz w:val="28"/>
          <w:szCs w:val="28"/>
        </w:rPr>
        <w:tab/>
      </w:r>
      <w:r w:rsidR="00E32071" w:rsidRPr="002961FA">
        <w:rPr>
          <w:sz w:val="28"/>
          <w:szCs w:val="28"/>
        </w:rPr>
        <w:t xml:space="preserve">Науковим керівником призначити </w:t>
      </w:r>
      <w:proofErr w:type="spellStart"/>
      <w:r w:rsidR="00E0030E">
        <w:rPr>
          <w:sz w:val="28"/>
          <w:szCs w:val="28"/>
        </w:rPr>
        <w:t>д.е.н</w:t>
      </w:r>
      <w:proofErr w:type="spellEnd"/>
      <w:r w:rsidR="00E0030E">
        <w:rPr>
          <w:sz w:val="28"/>
          <w:szCs w:val="28"/>
        </w:rPr>
        <w:t>., проф. Звєрякова М.І.</w:t>
      </w:r>
    </w:p>
    <w:p w:rsidR="00E32071" w:rsidRPr="002961FA" w:rsidRDefault="00314EBC" w:rsidP="00314EBC">
      <w:pPr>
        <w:suppressAutoHyphens/>
        <w:jc w:val="both"/>
        <w:rPr>
          <w:sz w:val="28"/>
          <w:szCs w:val="28"/>
        </w:rPr>
      </w:pPr>
      <w:r w:rsidRPr="002961FA">
        <w:rPr>
          <w:b/>
          <w:sz w:val="28"/>
          <w:szCs w:val="28"/>
        </w:rPr>
        <w:tab/>
      </w:r>
      <w:r w:rsidR="005A0E74" w:rsidRPr="002961FA">
        <w:rPr>
          <w:b/>
          <w:sz w:val="28"/>
          <w:szCs w:val="28"/>
        </w:rPr>
        <w:t>2</w:t>
      </w:r>
      <w:r w:rsidRPr="002961FA">
        <w:rPr>
          <w:b/>
          <w:sz w:val="28"/>
          <w:szCs w:val="28"/>
        </w:rPr>
        <w:t>.</w:t>
      </w:r>
      <w:r w:rsidR="00EB77DA" w:rsidRPr="002961FA">
        <w:rPr>
          <w:b/>
          <w:sz w:val="28"/>
          <w:szCs w:val="28"/>
        </w:rPr>
        <w:t xml:space="preserve"> </w:t>
      </w:r>
      <w:r w:rsidR="00EB77DA" w:rsidRPr="009F3676">
        <w:rPr>
          <w:b/>
          <w:sz w:val="28"/>
          <w:szCs w:val="28"/>
        </w:rPr>
        <w:t>ГОНЧАР</w:t>
      </w:r>
      <w:r w:rsidR="00EB77DA" w:rsidRPr="002961FA">
        <w:rPr>
          <w:b/>
          <w:sz w:val="28"/>
          <w:szCs w:val="28"/>
        </w:rPr>
        <w:t xml:space="preserve"> Марію Анатоліївну </w:t>
      </w:r>
      <w:r w:rsidR="00E32071" w:rsidRPr="002961FA">
        <w:rPr>
          <w:sz w:val="28"/>
          <w:szCs w:val="28"/>
        </w:rPr>
        <w:t xml:space="preserve">– за спеціальністю 071 </w:t>
      </w:r>
      <w:proofErr w:type="spellStart"/>
      <w:r w:rsidR="00E32071" w:rsidRPr="002961FA">
        <w:rPr>
          <w:sz w:val="28"/>
          <w:szCs w:val="28"/>
        </w:rPr>
        <w:t>„Облік</w:t>
      </w:r>
      <w:proofErr w:type="spellEnd"/>
      <w:r w:rsidR="00E32071" w:rsidRPr="002961FA">
        <w:rPr>
          <w:sz w:val="28"/>
          <w:szCs w:val="28"/>
        </w:rPr>
        <w:t xml:space="preserve"> і оподаткування” – на кафедру бухгалтерського обліку та аудиту. </w:t>
      </w:r>
    </w:p>
    <w:p w:rsidR="00E32071" w:rsidRPr="002961FA" w:rsidRDefault="001D7135" w:rsidP="001D7135">
      <w:pPr>
        <w:pStyle w:val="a7"/>
        <w:tabs>
          <w:tab w:val="num" w:pos="0"/>
        </w:tabs>
        <w:ind w:left="0"/>
        <w:jc w:val="both"/>
        <w:rPr>
          <w:sz w:val="28"/>
          <w:szCs w:val="28"/>
        </w:rPr>
      </w:pPr>
      <w:r w:rsidRPr="002961FA">
        <w:rPr>
          <w:sz w:val="28"/>
          <w:szCs w:val="28"/>
        </w:rPr>
        <w:tab/>
      </w:r>
      <w:r w:rsidR="00E32071" w:rsidRPr="002961FA">
        <w:rPr>
          <w:sz w:val="28"/>
          <w:szCs w:val="28"/>
        </w:rPr>
        <w:t xml:space="preserve">Строк навчання </w:t>
      </w:r>
      <w:r w:rsidR="00EB77DA" w:rsidRPr="002961FA">
        <w:rPr>
          <w:sz w:val="28"/>
          <w:szCs w:val="28"/>
        </w:rPr>
        <w:t xml:space="preserve">з 13.09.2019 р. </w:t>
      </w:r>
      <w:r w:rsidR="00A32D06">
        <w:rPr>
          <w:sz w:val="28"/>
          <w:szCs w:val="28"/>
        </w:rPr>
        <w:t>д</w:t>
      </w:r>
      <w:r w:rsidR="00A32D06" w:rsidRPr="002961FA">
        <w:rPr>
          <w:sz w:val="28"/>
          <w:szCs w:val="28"/>
        </w:rPr>
        <w:t>о 1</w:t>
      </w:r>
      <w:r w:rsidR="00A32D06">
        <w:rPr>
          <w:sz w:val="28"/>
          <w:szCs w:val="28"/>
        </w:rPr>
        <w:t>3</w:t>
      </w:r>
      <w:r w:rsidR="00A32D06" w:rsidRPr="002961FA">
        <w:rPr>
          <w:sz w:val="28"/>
          <w:szCs w:val="28"/>
        </w:rPr>
        <w:t xml:space="preserve">.09.2023 р.  </w:t>
      </w:r>
    </w:p>
    <w:p w:rsidR="00E32071" w:rsidRPr="002961FA" w:rsidRDefault="001D7135" w:rsidP="001D7135">
      <w:pPr>
        <w:tabs>
          <w:tab w:val="num" w:pos="0"/>
        </w:tabs>
        <w:jc w:val="both"/>
        <w:rPr>
          <w:sz w:val="28"/>
          <w:szCs w:val="28"/>
          <w:highlight w:val="yellow"/>
        </w:rPr>
      </w:pPr>
      <w:r w:rsidRPr="002961FA">
        <w:rPr>
          <w:sz w:val="28"/>
          <w:szCs w:val="28"/>
        </w:rPr>
        <w:tab/>
      </w:r>
      <w:r w:rsidR="00E32071" w:rsidRPr="002961FA">
        <w:rPr>
          <w:sz w:val="28"/>
          <w:szCs w:val="28"/>
        </w:rPr>
        <w:t xml:space="preserve">Науковим керівником призначити </w:t>
      </w:r>
      <w:proofErr w:type="spellStart"/>
      <w:r w:rsidR="009F3676">
        <w:rPr>
          <w:sz w:val="28"/>
          <w:szCs w:val="28"/>
        </w:rPr>
        <w:t>д.е.н</w:t>
      </w:r>
      <w:proofErr w:type="spellEnd"/>
      <w:r w:rsidR="009F3676">
        <w:rPr>
          <w:sz w:val="28"/>
          <w:szCs w:val="28"/>
        </w:rPr>
        <w:t>., проф. Лоханову Н.О.</w:t>
      </w:r>
    </w:p>
    <w:p w:rsidR="00E32071" w:rsidRPr="002961FA" w:rsidRDefault="00314EBC" w:rsidP="00314EBC">
      <w:pPr>
        <w:suppressAutoHyphens/>
        <w:jc w:val="both"/>
        <w:rPr>
          <w:sz w:val="28"/>
          <w:szCs w:val="28"/>
        </w:rPr>
      </w:pPr>
      <w:r w:rsidRPr="002961FA">
        <w:rPr>
          <w:b/>
          <w:sz w:val="28"/>
          <w:szCs w:val="28"/>
        </w:rPr>
        <w:tab/>
      </w:r>
      <w:r w:rsidR="005A0E74" w:rsidRPr="002961FA">
        <w:rPr>
          <w:b/>
          <w:sz w:val="28"/>
          <w:szCs w:val="28"/>
        </w:rPr>
        <w:t>3</w:t>
      </w:r>
      <w:r w:rsidRPr="002961FA">
        <w:rPr>
          <w:b/>
          <w:sz w:val="28"/>
          <w:szCs w:val="28"/>
        </w:rPr>
        <w:t xml:space="preserve">. </w:t>
      </w:r>
      <w:r w:rsidR="00EB77DA" w:rsidRPr="002961FA">
        <w:rPr>
          <w:b/>
          <w:sz w:val="28"/>
          <w:szCs w:val="28"/>
        </w:rPr>
        <w:t xml:space="preserve">ГОНЧАРЕНКО Анастасію Сергіївну </w:t>
      </w:r>
      <w:r w:rsidR="00E32071" w:rsidRPr="002961FA">
        <w:rPr>
          <w:sz w:val="28"/>
          <w:szCs w:val="28"/>
        </w:rPr>
        <w:t xml:space="preserve">– за спеціальністю 072 </w:t>
      </w:r>
      <w:proofErr w:type="spellStart"/>
      <w:r w:rsidR="00E32071" w:rsidRPr="002961FA">
        <w:rPr>
          <w:sz w:val="28"/>
          <w:szCs w:val="28"/>
        </w:rPr>
        <w:t>„Фінанси</w:t>
      </w:r>
      <w:proofErr w:type="spellEnd"/>
      <w:r w:rsidR="00E32071" w:rsidRPr="002961FA">
        <w:rPr>
          <w:sz w:val="28"/>
          <w:szCs w:val="28"/>
        </w:rPr>
        <w:t>, банківська справа та страхування” – на кафедру</w:t>
      </w:r>
      <w:r w:rsidR="003B10B9" w:rsidRPr="002961FA">
        <w:rPr>
          <w:sz w:val="28"/>
          <w:szCs w:val="28"/>
        </w:rPr>
        <w:t xml:space="preserve"> банківської справи</w:t>
      </w:r>
      <w:r w:rsidR="00E32071" w:rsidRPr="002961FA">
        <w:rPr>
          <w:sz w:val="28"/>
          <w:szCs w:val="28"/>
        </w:rPr>
        <w:t>.</w:t>
      </w:r>
    </w:p>
    <w:p w:rsidR="00E32071" w:rsidRPr="002961FA" w:rsidRDefault="001D7135" w:rsidP="001D7135">
      <w:pPr>
        <w:tabs>
          <w:tab w:val="num" w:pos="0"/>
        </w:tabs>
        <w:jc w:val="both"/>
        <w:rPr>
          <w:sz w:val="28"/>
          <w:szCs w:val="28"/>
        </w:rPr>
      </w:pPr>
      <w:r w:rsidRPr="002961FA">
        <w:rPr>
          <w:sz w:val="28"/>
          <w:szCs w:val="28"/>
        </w:rPr>
        <w:tab/>
      </w:r>
      <w:r w:rsidR="003B10B9" w:rsidRPr="002961FA">
        <w:rPr>
          <w:sz w:val="28"/>
          <w:szCs w:val="28"/>
        </w:rPr>
        <w:t xml:space="preserve">Строк навчання </w:t>
      </w:r>
      <w:r w:rsidR="00EB77DA" w:rsidRPr="002961FA">
        <w:rPr>
          <w:sz w:val="28"/>
          <w:szCs w:val="28"/>
        </w:rPr>
        <w:t xml:space="preserve">з 13.09.2019 р. </w:t>
      </w:r>
      <w:r w:rsidR="00A32D06">
        <w:rPr>
          <w:sz w:val="28"/>
          <w:szCs w:val="28"/>
        </w:rPr>
        <w:t>д</w:t>
      </w:r>
      <w:r w:rsidR="00A32D06" w:rsidRPr="002961FA">
        <w:rPr>
          <w:sz w:val="28"/>
          <w:szCs w:val="28"/>
        </w:rPr>
        <w:t>о 1</w:t>
      </w:r>
      <w:r w:rsidR="00A32D06">
        <w:rPr>
          <w:sz w:val="28"/>
          <w:szCs w:val="28"/>
        </w:rPr>
        <w:t>3</w:t>
      </w:r>
      <w:r w:rsidR="00A32D06" w:rsidRPr="002961FA">
        <w:rPr>
          <w:sz w:val="28"/>
          <w:szCs w:val="28"/>
        </w:rPr>
        <w:t xml:space="preserve">.09.2023 р.  </w:t>
      </w:r>
    </w:p>
    <w:p w:rsidR="00E32071" w:rsidRPr="002961FA" w:rsidRDefault="001D7135" w:rsidP="001D7135">
      <w:pPr>
        <w:tabs>
          <w:tab w:val="num" w:pos="0"/>
        </w:tabs>
        <w:rPr>
          <w:sz w:val="28"/>
          <w:szCs w:val="28"/>
        </w:rPr>
      </w:pPr>
      <w:r w:rsidRPr="002961FA">
        <w:rPr>
          <w:sz w:val="28"/>
          <w:szCs w:val="28"/>
        </w:rPr>
        <w:tab/>
      </w:r>
      <w:r w:rsidR="00E32071" w:rsidRPr="002961FA">
        <w:rPr>
          <w:sz w:val="28"/>
          <w:szCs w:val="28"/>
        </w:rPr>
        <w:t xml:space="preserve">Науковим керівником призначити </w:t>
      </w:r>
      <w:r w:rsidR="00CB1879">
        <w:rPr>
          <w:sz w:val="28"/>
          <w:szCs w:val="28"/>
        </w:rPr>
        <w:t xml:space="preserve"> </w:t>
      </w:r>
      <w:proofErr w:type="spellStart"/>
      <w:r w:rsidR="00CB1879">
        <w:rPr>
          <w:sz w:val="28"/>
          <w:szCs w:val="28"/>
        </w:rPr>
        <w:t>д.е.н</w:t>
      </w:r>
      <w:proofErr w:type="spellEnd"/>
      <w:r w:rsidR="00CB1879">
        <w:rPr>
          <w:sz w:val="28"/>
          <w:szCs w:val="28"/>
        </w:rPr>
        <w:t xml:space="preserve">.,  доцента  </w:t>
      </w:r>
      <w:proofErr w:type="spellStart"/>
      <w:r w:rsidR="00CB1879">
        <w:rPr>
          <w:sz w:val="28"/>
          <w:szCs w:val="28"/>
        </w:rPr>
        <w:t>Жердецьку</w:t>
      </w:r>
      <w:proofErr w:type="spellEnd"/>
      <w:r w:rsidR="00CB1879">
        <w:rPr>
          <w:sz w:val="28"/>
          <w:szCs w:val="28"/>
        </w:rPr>
        <w:t xml:space="preserve"> Л.В.</w:t>
      </w:r>
    </w:p>
    <w:p w:rsidR="00177485" w:rsidRPr="002961FA" w:rsidRDefault="00314EBC" w:rsidP="001D7135">
      <w:pPr>
        <w:tabs>
          <w:tab w:val="num" w:pos="0"/>
        </w:tabs>
        <w:suppressAutoHyphens/>
        <w:jc w:val="both"/>
        <w:rPr>
          <w:sz w:val="28"/>
          <w:szCs w:val="28"/>
          <w:highlight w:val="yellow"/>
        </w:rPr>
      </w:pPr>
      <w:r w:rsidRPr="002961FA">
        <w:rPr>
          <w:sz w:val="28"/>
          <w:szCs w:val="28"/>
        </w:rPr>
        <w:tab/>
      </w:r>
      <w:r w:rsidR="005A0E74" w:rsidRPr="002961FA">
        <w:rPr>
          <w:b/>
          <w:sz w:val="28"/>
          <w:szCs w:val="28"/>
        </w:rPr>
        <w:t>4</w:t>
      </w:r>
      <w:r w:rsidRPr="002961FA">
        <w:rPr>
          <w:b/>
          <w:sz w:val="28"/>
          <w:szCs w:val="28"/>
        </w:rPr>
        <w:t xml:space="preserve">. </w:t>
      </w:r>
      <w:r w:rsidR="00EB77DA" w:rsidRPr="002961FA">
        <w:rPr>
          <w:b/>
          <w:sz w:val="28"/>
          <w:szCs w:val="28"/>
        </w:rPr>
        <w:t>СУХОМЛИНА Олександра Юрійовича</w:t>
      </w:r>
      <w:r w:rsidR="00177485" w:rsidRPr="002961FA">
        <w:rPr>
          <w:b/>
          <w:sz w:val="28"/>
          <w:szCs w:val="28"/>
        </w:rPr>
        <w:t xml:space="preserve"> </w:t>
      </w:r>
      <w:r w:rsidR="00EB77DA" w:rsidRPr="002961FA">
        <w:rPr>
          <w:b/>
          <w:sz w:val="28"/>
          <w:szCs w:val="28"/>
        </w:rPr>
        <w:t xml:space="preserve">- </w:t>
      </w:r>
      <w:r w:rsidR="00177485" w:rsidRPr="002961FA">
        <w:rPr>
          <w:sz w:val="28"/>
          <w:szCs w:val="28"/>
        </w:rPr>
        <w:t xml:space="preserve">за спеціальністю 072 </w:t>
      </w:r>
      <w:proofErr w:type="spellStart"/>
      <w:r w:rsidR="00177485" w:rsidRPr="002961FA">
        <w:rPr>
          <w:sz w:val="28"/>
          <w:szCs w:val="28"/>
        </w:rPr>
        <w:t>„Фінанси</w:t>
      </w:r>
      <w:proofErr w:type="spellEnd"/>
      <w:r w:rsidR="00177485" w:rsidRPr="002961FA">
        <w:rPr>
          <w:sz w:val="28"/>
          <w:szCs w:val="28"/>
        </w:rPr>
        <w:t xml:space="preserve">, банківська справа та страхування” – на кафедру </w:t>
      </w:r>
      <w:r w:rsidR="00EB77DA" w:rsidRPr="002961FA">
        <w:rPr>
          <w:sz w:val="28"/>
          <w:szCs w:val="28"/>
        </w:rPr>
        <w:t>фінансового менеджменту та фондового ринку</w:t>
      </w:r>
      <w:r w:rsidR="00177485" w:rsidRPr="002961FA">
        <w:rPr>
          <w:sz w:val="28"/>
          <w:szCs w:val="28"/>
        </w:rPr>
        <w:t>.</w:t>
      </w:r>
    </w:p>
    <w:p w:rsidR="00E32071" w:rsidRPr="002961FA" w:rsidRDefault="001D7135" w:rsidP="001D7135">
      <w:pPr>
        <w:tabs>
          <w:tab w:val="num" w:pos="0"/>
        </w:tabs>
        <w:suppressAutoHyphens/>
        <w:jc w:val="both"/>
        <w:rPr>
          <w:sz w:val="28"/>
          <w:szCs w:val="28"/>
        </w:rPr>
      </w:pPr>
      <w:r w:rsidRPr="002961FA">
        <w:rPr>
          <w:sz w:val="28"/>
          <w:szCs w:val="28"/>
        </w:rPr>
        <w:tab/>
      </w:r>
      <w:r w:rsidR="00177485" w:rsidRPr="002961FA">
        <w:rPr>
          <w:sz w:val="28"/>
          <w:szCs w:val="28"/>
        </w:rPr>
        <w:t xml:space="preserve">Строк навчання </w:t>
      </w:r>
      <w:r w:rsidR="00EB77DA" w:rsidRPr="002961FA">
        <w:rPr>
          <w:sz w:val="28"/>
          <w:szCs w:val="28"/>
        </w:rPr>
        <w:t xml:space="preserve">з 13.09.2019 р. </w:t>
      </w:r>
      <w:r w:rsidR="00A32D06">
        <w:rPr>
          <w:sz w:val="28"/>
          <w:szCs w:val="28"/>
        </w:rPr>
        <w:t>д</w:t>
      </w:r>
      <w:r w:rsidR="00A32D06" w:rsidRPr="002961FA">
        <w:rPr>
          <w:sz w:val="28"/>
          <w:szCs w:val="28"/>
        </w:rPr>
        <w:t>о 1</w:t>
      </w:r>
      <w:r w:rsidR="00A32D06">
        <w:rPr>
          <w:sz w:val="28"/>
          <w:szCs w:val="28"/>
        </w:rPr>
        <w:t>3</w:t>
      </w:r>
      <w:r w:rsidR="00A32D06" w:rsidRPr="002961FA">
        <w:rPr>
          <w:sz w:val="28"/>
          <w:szCs w:val="28"/>
        </w:rPr>
        <w:t xml:space="preserve">.09.2023 р.  </w:t>
      </w:r>
    </w:p>
    <w:p w:rsidR="00314EBC" w:rsidRPr="002961FA" w:rsidRDefault="001D7135" w:rsidP="00531291">
      <w:pPr>
        <w:tabs>
          <w:tab w:val="num" w:pos="0"/>
        </w:tabs>
        <w:jc w:val="both"/>
        <w:rPr>
          <w:sz w:val="28"/>
          <w:szCs w:val="28"/>
          <w:highlight w:val="yellow"/>
        </w:rPr>
      </w:pPr>
      <w:r w:rsidRPr="002961FA">
        <w:rPr>
          <w:sz w:val="28"/>
          <w:szCs w:val="28"/>
        </w:rPr>
        <w:tab/>
      </w:r>
      <w:r w:rsidR="00E32071" w:rsidRPr="002961FA">
        <w:rPr>
          <w:sz w:val="28"/>
          <w:szCs w:val="28"/>
        </w:rPr>
        <w:t xml:space="preserve">Науковим керівником призначити </w:t>
      </w:r>
      <w:r w:rsidR="00EB77DA" w:rsidRPr="002961FA">
        <w:rPr>
          <w:sz w:val="28"/>
          <w:szCs w:val="28"/>
        </w:rPr>
        <w:t xml:space="preserve"> </w:t>
      </w:r>
      <w:proofErr w:type="spellStart"/>
      <w:r w:rsidR="00CB1879">
        <w:rPr>
          <w:sz w:val="28"/>
          <w:szCs w:val="28"/>
        </w:rPr>
        <w:t>д.е.н</w:t>
      </w:r>
      <w:proofErr w:type="spellEnd"/>
      <w:r w:rsidR="00CB1879">
        <w:rPr>
          <w:sz w:val="28"/>
          <w:szCs w:val="28"/>
        </w:rPr>
        <w:t xml:space="preserve">., доцента </w:t>
      </w:r>
      <w:proofErr w:type="spellStart"/>
      <w:r w:rsidR="00CB1879">
        <w:rPr>
          <w:sz w:val="28"/>
          <w:szCs w:val="28"/>
        </w:rPr>
        <w:t>Гончаренко</w:t>
      </w:r>
      <w:proofErr w:type="spellEnd"/>
      <w:r w:rsidR="00CB1879">
        <w:rPr>
          <w:sz w:val="28"/>
          <w:szCs w:val="28"/>
        </w:rPr>
        <w:t xml:space="preserve"> О.М.</w:t>
      </w:r>
    </w:p>
    <w:p w:rsidR="00EB77DA" w:rsidRPr="002961FA" w:rsidRDefault="00314EBC" w:rsidP="00EB77DA">
      <w:pPr>
        <w:jc w:val="both"/>
        <w:rPr>
          <w:sz w:val="28"/>
          <w:szCs w:val="28"/>
        </w:rPr>
      </w:pPr>
      <w:r w:rsidRPr="002961FA">
        <w:rPr>
          <w:sz w:val="28"/>
          <w:szCs w:val="28"/>
        </w:rPr>
        <w:tab/>
      </w:r>
      <w:r w:rsidR="003143DC">
        <w:rPr>
          <w:b/>
          <w:sz w:val="28"/>
          <w:szCs w:val="28"/>
        </w:rPr>
        <w:t>5</w:t>
      </w:r>
      <w:r w:rsidRPr="002961FA">
        <w:rPr>
          <w:b/>
          <w:sz w:val="28"/>
          <w:szCs w:val="28"/>
        </w:rPr>
        <w:t>.</w:t>
      </w:r>
      <w:r w:rsidRPr="002961FA">
        <w:rPr>
          <w:sz w:val="28"/>
          <w:szCs w:val="28"/>
        </w:rPr>
        <w:t xml:space="preserve"> </w:t>
      </w:r>
      <w:r w:rsidR="00EB77DA" w:rsidRPr="00E0030E">
        <w:rPr>
          <w:b/>
          <w:sz w:val="28"/>
          <w:szCs w:val="28"/>
        </w:rPr>
        <w:t>ГОРБАТЮК</w:t>
      </w:r>
      <w:r w:rsidR="00EB77DA" w:rsidRPr="002961FA">
        <w:rPr>
          <w:b/>
          <w:sz w:val="28"/>
          <w:szCs w:val="28"/>
        </w:rPr>
        <w:t xml:space="preserve"> Валентину Вікторівну - </w:t>
      </w:r>
      <w:r w:rsidR="00EB77DA" w:rsidRPr="002961FA">
        <w:rPr>
          <w:sz w:val="28"/>
          <w:szCs w:val="28"/>
        </w:rPr>
        <w:t xml:space="preserve">за спеціальністю 073 </w:t>
      </w:r>
      <w:proofErr w:type="spellStart"/>
      <w:r w:rsidR="00EB77DA" w:rsidRPr="002961FA">
        <w:rPr>
          <w:sz w:val="28"/>
          <w:szCs w:val="28"/>
        </w:rPr>
        <w:t>„Менеджмент</w:t>
      </w:r>
      <w:proofErr w:type="spellEnd"/>
      <w:r w:rsidR="00EB77DA" w:rsidRPr="002961FA">
        <w:rPr>
          <w:sz w:val="28"/>
          <w:szCs w:val="28"/>
        </w:rPr>
        <w:t>” на кафедру менеджменту.</w:t>
      </w:r>
    </w:p>
    <w:p w:rsidR="00EB77DA" w:rsidRPr="002961FA" w:rsidRDefault="00EB77DA" w:rsidP="00EB77DA">
      <w:pPr>
        <w:ind w:firstLine="720"/>
        <w:jc w:val="both"/>
        <w:rPr>
          <w:sz w:val="28"/>
          <w:szCs w:val="28"/>
        </w:rPr>
      </w:pPr>
      <w:r w:rsidRPr="002961FA">
        <w:rPr>
          <w:sz w:val="28"/>
          <w:szCs w:val="28"/>
        </w:rPr>
        <w:t xml:space="preserve">Строк навчання з 13.09.2019 р. </w:t>
      </w:r>
      <w:r w:rsidR="004E6402">
        <w:rPr>
          <w:sz w:val="28"/>
          <w:szCs w:val="28"/>
        </w:rPr>
        <w:t>д</w:t>
      </w:r>
      <w:r w:rsidR="004E6402" w:rsidRPr="002961FA">
        <w:rPr>
          <w:sz w:val="28"/>
          <w:szCs w:val="28"/>
        </w:rPr>
        <w:t>о 1</w:t>
      </w:r>
      <w:r w:rsidR="004E6402">
        <w:rPr>
          <w:sz w:val="28"/>
          <w:szCs w:val="28"/>
        </w:rPr>
        <w:t>3</w:t>
      </w:r>
      <w:r w:rsidR="004E6402" w:rsidRPr="002961FA">
        <w:rPr>
          <w:sz w:val="28"/>
          <w:szCs w:val="28"/>
        </w:rPr>
        <w:t xml:space="preserve">.09.2023 р.  </w:t>
      </w:r>
    </w:p>
    <w:p w:rsidR="00761C5A" w:rsidRDefault="00EB77DA" w:rsidP="005A0E74">
      <w:pPr>
        <w:ind w:firstLine="708"/>
        <w:jc w:val="both"/>
        <w:rPr>
          <w:sz w:val="28"/>
          <w:szCs w:val="28"/>
        </w:rPr>
      </w:pPr>
      <w:r w:rsidRPr="002961FA">
        <w:rPr>
          <w:sz w:val="28"/>
          <w:szCs w:val="28"/>
        </w:rPr>
        <w:t xml:space="preserve">Науковим керівником призначити </w:t>
      </w:r>
      <w:proofErr w:type="spellStart"/>
      <w:r w:rsidR="00E0030E">
        <w:rPr>
          <w:sz w:val="28"/>
          <w:szCs w:val="28"/>
        </w:rPr>
        <w:t>д.е.н</w:t>
      </w:r>
      <w:proofErr w:type="spellEnd"/>
      <w:r w:rsidR="00E0030E">
        <w:rPr>
          <w:sz w:val="28"/>
          <w:szCs w:val="28"/>
        </w:rPr>
        <w:t xml:space="preserve">., проф. </w:t>
      </w:r>
      <w:proofErr w:type="spellStart"/>
      <w:r w:rsidR="00E0030E">
        <w:rPr>
          <w:sz w:val="28"/>
          <w:szCs w:val="28"/>
        </w:rPr>
        <w:t>Кузнецову</w:t>
      </w:r>
      <w:proofErr w:type="spellEnd"/>
      <w:r w:rsidR="00E0030E">
        <w:rPr>
          <w:sz w:val="28"/>
          <w:szCs w:val="28"/>
        </w:rPr>
        <w:t xml:space="preserve"> І.О.</w:t>
      </w:r>
    </w:p>
    <w:p w:rsidR="00E0030E" w:rsidRPr="002961FA" w:rsidRDefault="00E0030E" w:rsidP="00E003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6. </w:t>
      </w:r>
      <w:r w:rsidRPr="00E0030E">
        <w:rPr>
          <w:b/>
          <w:sz w:val="28"/>
          <w:szCs w:val="28"/>
        </w:rPr>
        <w:t xml:space="preserve"> ПЄНОВУ</w:t>
      </w:r>
      <w:r w:rsidRPr="002961FA">
        <w:rPr>
          <w:b/>
          <w:sz w:val="28"/>
          <w:szCs w:val="28"/>
        </w:rPr>
        <w:t xml:space="preserve"> Анжеліку Ігорівну - </w:t>
      </w:r>
      <w:r w:rsidRPr="002961FA">
        <w:rPr>
          <w:sz w:val="28"/>
          <w:szCs w:val="28"/>
        </w:rPr>
        <w:t xml:space="preserve">за спеціальністю 073 </w:t>
      </w:r>
      <w:proofErr w:type="spellStart"/>
      <w:r w:rsidRPr="002961FA">
        <w:rPr>
          <w:sz w:val="28"/>
          <w:szCs w:val="28"/>
        </w:rPr>
        <w:t>„Менеджмент</w:t>
      </w:r>
      <w:proofErr w:type="spellEnd"/>
      <w:r w:rsidRPr="002961FA">
        <w:rPr>
          <w:sz w:val="28"/>
          <w:szCs w:val="28"/>
        </w:rPr>
        <w:t>” на кафедру менеджменту.</w:t>
      </w:r>
    </w:p>
    <w:p w:rsidR="00E0030E" w:rsidRPr="002961FA" w:rsidRDefault="00E0030E" w:rsidP="00E0030E">
      <w:pPr>
        <w:ind w:firstLine="720"/>
        <w:jc w:val="both"/>
        <w:rPr>
          <w:sz w:val="28"/>
          <w:szCs w:val="28"/>
        </w:rPr>
      </w:pPr>
      <w:r w:rsidRPr="002961FA">
        <w:rPr>
          <w:sz w:val="28"/>
          <w:szCs w:val="28"/>
        </w:rPr>
        <w:t xml:space="preserve">Строк навчання з 13.09.2019 р. </w:t>
      </w:r>
      <w:r>
        <w:rPr>
          <w:sz w:val="28"/>
          <w:szCs w:val="28"/>
        </w:rPr>
        <w:t>д</w:t>
      </w:r>
      <w:r w:rsidRPr="002961FA">
        <w:rPr>
          <w:sz w:val="28"/>
          <w:szCs w:val="28"/>
        </w:rPr>
        <w:t>о 1</w:t>
      </w:r>
      <w:r>
        <w:rPr>
          <w:sz w:val="28"/>
          <w:szCs w:val="28"/>
        </w:rPr>
        <w:t>3</w:t>
      </w:r>
      <w:r w:rsidRPr="002961FA">
        <w:rPr>
          <w:sz w:val="28"/>
          <w:szCs w:val="28"/>
        </w:rPr>
        <w:t xml:space="preserve">.09.2023 р.  </w:t>
      </w:r>
    </w:p>
    <w:p w:rsidR="00E0030E" w:rsidRPr="00E0030E" w:rsidRDefault="00E0030E" w:rsidP="005A0E74">
      <w:pPr>
        <w:ind w:firstLine="708"/>
        <w:jc w:val="both"/>
        <w:rPr>
          <w:sz w:val="28"/>
          <w:szCs w:val="28"/>
        </w:rPr>
      </w:pPr>
      <w:r w:rsidRPr="002961FA">
        <w:rPr>
          <w:sz w:val="28"/>
          <w:szCs w:val="28"/>
        </w:rPr>
        <w:t xml:space="preserve">Науковим керівником призначити </w:t>
      </w:r>
      <w:proofErr w:type="spellStart"/>
      <w:r>
        <w:rPr>
          <w:sz w:val="28"/>
          <w:szCs w:val="28"/>
        </w:rPr>
        <w:t>к.е.н</w:t>
      </w:r>
      <w:proofErr w:type="spellEnd"/>
      <w:r>
        <w:rPr>
          <w:sz w:val="28"/>
          <w:szCs w:val="28"/>
        </w:rPr>
        <w:t>., доцента Карпенко Ю.В.</w:t>
      </w:r>
    </w:p>
    <w:p w:rsidR="009A71E8" w:rsidRPr="002961FA" w:rsidRDefault="00314EBC" w:rsidP="009A71E8">
      <w:pPr>
        <w:jc w:val="both"/>
        <w:rPr>
          <w:sz w:val="28"/>
          <w:szCs w:val="28"/>
        </w:rPr>
      </w:pPr>
      <w:r w:rsidRPr="002961FA">
        <w:rPr>
          <w:sz w:val="28"/>
          <w:szCs w:val="28"/>
        </w:rPr>
        <w:tab/>
      </w:r>
      <w:r w:rsidR="00E0030E">
        <w:rPr>
          <w:b/>
          <w:sz w:val="28"/>
          <w:szCs w:val="28"/>
        </w:rPr>
        <w:t>7</w:t>
      </w:r>
      <w:r w:rsidRPr="002961FA">
        <w:rPr>
          <w:b/>
          <w:sz w:val="28"/>
          <w:szCs w:val="28"/>
        </w:rPr>
        <w:t>.</w:t>
      </w:r>
      <w:r w:rsidRPr="002961FA">
        <w:rPr>
          <w:sz w:val="28"/>
          <w:szCs w:val="28"/>
        </w:rPr>
        <w:t xml:space="preserve"> </w:t>
      </w:r>
      <w:r w:rsidR="005577D9" w:rsidRPr="002961FA">
        <w:rPr>
          <w:b/>
          <w:sz w:val="28"/>
          <w:szCs w:val="28"/>
        </w:rPr>
        <w:t>МАВРОВА</w:t>
      </w:r>
      <w:r w:rsidR="005577D9" w:rsidRPr="002961FA">
        <w:rPr>
          <w:sz w:val="28"/>
          <w:szCs w:val="28"/>
        </w:rPr>
        <w:t xml:space="preserve"> </w:t>
      </w:r>
      <w:r w:rsidR="005577D9" w:rsidRPr="002961FA">
        <w:rPr>
          <w:b/>
          <w:sz w:val="28"/>
          <w:szCs w:val="28"/>
        </w:rPr>
        <w:t xml:space="preserve">Станіслава Дмитровича - </w:t>
      </w:r>
      <w:r w:rsidR="009A71E8" w:rsidRPr="002961FA">
        <w:rPr>
          <w:sz w:val="28"/>
          <w:szCs w:val="28"/>
        </w:rPr>
        <w:t>за спеціальністю 07</w:t>
      </w:r>
      <w:r w:rsidR="005577D9" w:rsidRPr="002961FA">
        <w:rPr>
          <w:sz w:val="28"/>
          <w:szCs w:val="28"/>
        </w:rPr>
        <w:t xml:space="preserve">5 </w:t>
      </w:r>
      <w:proofErr w:type="spellStart"/>
      <w:r w:rsidR="005577D9" w:rsidRPr="002961FA">
        <w:rPr>
          <w:sz w:val="28"/>
          <w:szCs w:val="28"/>
        </w:rPr>
        <w:t>„Маркетинг</w:t>
      </w:r>
      <w:proofErr w:type="spellEnd"/>
      <w:r w:rsidR="009A71E8" w:rsidRPr="002961FA">
        <w:rPr>
          <w:sz w:val="28"/>
          <w:szCs w:val="28"/>
        </w:rPr>
        <w:t xml:space="preserve">” на кафедру </w:t>
      </w:r>
      <w:r w:rsidR="005577D9" w:rsidRPr="002961FA">
        <w:rPr>
          <w:sz w:val="28"/>
          <w:szCs w:val="28"/>
        </w:rPr>
        <w:t>маркетингу</w:t>
      </w:r>
      <w:r w:rsidR="009A71E8" w:rsidRPr="002961FA">
        <w:rPr>
          <w:sz w:val="28"/>
          <w:szCs w:val="28"/>
        </w:rPr>
        <w:t>.</w:t>
      </w:r>
    </w:p>
    <w:p w:rsidR="009A71E8" w:rsidRPr="002961FA" w:rsidRDefault="009A71E8" w:rsidP="009A71E8">
      <w:pPr>
        <w:ind w:firstLine="720"/>
        <w:jc w:val="both"/>
        <w:rPr>
          <w:sz w:val="28"/>
          <w:szCs w:val="28"/>
        </w:rPr>
      </w:pPr>
      <w:r w:rsidRPr="002961FA">
        <w:rPr>
          <w:sz w:val="28"/>
          <w:szCs w:val="28"/>
        </w:rPr>
        <w:t>Строк навчання</w:t>
      </w:r>
      <w:r w:rsidR="005577D9" w:rsidRPr="002961FA">
        <w:rPr>
          <w:sz w:val="28"/>
          <w:szCs w:val="28"/>
        </w:rPr>
        <w:t xml:space="preserve"> з 13.09.2019 р. </w:t>
      </w:r>
      <w:r w:rsidR="004E6402">
        <w:rPr>
          <w:sz w:val="28"/>
          <w:szCs w:val="28"/>
        </w:rPr>
        <w:t>д</w:t>
      </w:r>
      <w:r w:rsidR="004E6402" w:rsidRPr="002961FA">
        <w:rPr>
          <w:sz w:val="28"/>
          <w:szCs w:val="28"/>
        </w:rPr>
        <w:t>о 1</w:t>
      </w:r>
      <w:r w:rsidR="004E6402">
        <w:rPr>
          <w:sz w:val="28"/>
          <w:szCs w:val="28"/>
        </w:rPr>
        <w:t>3</w:t>
      </w:r>
      <w:r w:rsidR="004E6402" w:rsidRPr="002961FA">
        <w:rPr>
          <w:sz w:val="28"/>
          <w:szCs w:val="28"/>
        </w:rPr>
        <w:t xml:space="preserve">.09.2023 р.  </w:t>
      </w:r>
      <w:r w:rsidRPr="002961FA">
        <w:rPr>
          <w:sz w:val="28"/>
          <w:szCs w:val="28"/>
        </w:rPr>
        <w:t>.</w:t>
      </w:r>
    </w:p>
    <w:p w:rsidR="009A71E8" w:rsidRPr="002961FA" w:rsidRDefault="009A71E8" w:rsidP="009A71E8">
      <w:pPr>
        <w:ind w:firstLine="708"/>
        <w:jc w:val="both"/>
        <w:rPr>
          <w:sz w:val="28"/>
          <w:szCs w:val="28"/>
        </w:rPr>
      </w:pPr>
      <w:r w:rsidRPr="002961FA">
        <w:rPr>
          <w:sz w:val="28"/>
          <w:szCs w:val="28"/>
        </w:rPr>
        <w:t xml:space="preserve">Науковим керівником призначити </w:t>
      </w:r>
      <w:proofErr w:type="spellStart"/>
      <w:r w:rsidR="00CB1879">
        <w:rPr>
          <w:sz w:val="28"/>
          <w:szCs w:val="28"/>
        </w:rPr>
        <w:t>д.е.н</w:t>
      </w:r>
      <w:proofErr w:type="spellEnd"/>
      <w:r w:rsidR="00CB1879">
        <w:rPr>
          <w:sz w:val="28"/>
          <w:szCs w:val="28"/>
        </w:rPr>
        <w:t xml:space="preserve">., проф. </w:t>
      </w:r>
      <w:proofErr w:type="spellStart"/>
      <w:r w:rsidR="00CB1879">
        <w:rPr>
          <w:sz w:val="28"/>
          <w:szCs w:val="28"/>
        </w:rPr>
        <w:t>Литовченко</w:t>
      </w:r>
      <w:proofErr w:type="spellEnd"/>
      <w:r w:rsidR="00CB1879">
        <w:rPr>
          <w:sz w:val="28"/>
          <w:szCs w:val="28"/>
        </w:rPr>
        <w:t xml:space="preserve"> І.Л.</w:t>
      </w:r>
    </w:p>
    <w:p w:rsidR="005577D9" w:rsidRPr="002961FA" w:rsidRDefault="002961FA" w:rsidP="005577D9">
      <w:pPr>
        <w:jc w:val="both"/>
        <w:rPr>
          <w:sz w:val="28"/>
          <w:szCs w:val="28"/>
        </w:rPr>
      </w:pPr>
      <w:r w:rsidRPr="002961FA">
        <w:rPr>
          <w:b/>
          <w:sz w:val="28"/>
          <w:szCs w:val="28"/>
        </w:rPr>
        <w:tab/>
      </w:r>
      <w:r w:rsidR="00E0030E">
        <w:rPr>
          <w:b/>
          <w:sz w:val="28"/>
          <w:szCs w:val="28"/>
        </w:rPr>
        <w:t>8</w:t>
      </w:r>
      <w:r w:rsidRPr="002961FA">
        <w:rPr>
          <w:b/>
          <w:sz w:val="28"/>
          <w:szCs w:val="28"/>
        </w:rPr>
        <w:t xml:space="preserve">. </w:t>
      </w:r>
      <w:r w:rsidR="005577D9" w:rsidRPr="002961FA">
        <w:rPr>
          <w:b/>
          <w:sz w:val="28"/>
          <w:szCs w:val="28"/>
        </w:rPr>
        <w:t xml:space="preserve">ОБНЯВКА Владислава Олександровича - </w:t>
      </w:r>
      <w:r w:rsidR="005577D9" w:rsidRPr="002961FA">
        <w:rPr>
          <w:sz w:val="28"/>
          <w:szCs w:val="28"/>
        </w:rPr>
        <w:t xml:space="preserve">за спеціальністю 076 </w:t>
      </w:r>
      <w:proofErr w:type="spellStart"/>
      <w:r w:rsidR="005577D9" w:rsidRPr="002961FA">
        <w:rPr>
          <w:sz w:val="28"/>
          <w:szCs w:val="28"/>
        </w:rPr>
        <w:t>„Підприємництво</w:t>
      </w:r>
      <w:proofErr w:type="spellEnd"/>
      <w:r w:rsidR="005577D9" w:rsidRPr="002961FA">
        <w:rPr>
          <w:sz w:val="28"/>
          <w:szCs w:val="28"/>
        </w:rPr>
        <w:t>, торгівля та біржова діяльність ” на кафедру економіки, права та управління бізнесом.</w:t>
      </w:r>
    </w:p>
    <w:p w:rsidR="005577D9" w:rsidRPr="002961FA" w:rsidRDefault="005577D9" w:rsidP="005577D9">
      <w:pPr>
        <w:ind w:firstLine="720"/>
        <w:jc w:val="both"/>
        <w:rPr>
          <w:sz w:val="28"/>
          <w:szCs w:val="28"/>
        </w:rPr>
      </w:pPr>
      <w:r w:rsidRPr="002961FA">
        <w:rPr>
          <w:sz w:val="28"/>
          <w:szCs w:val="28"/>
        </w:rPr>
        <w:t xml:space="preserve">Строк навчання з 13.09.2019 р. </w:t>
      </w:r>
      <w:r w:rsidR="004E6402">
        <w:rPr>
          <w:sz w:val="28"/>
          <w:szCs w:val="28"/>
        </w:rPr>
        <w:t>д</w:t>
      </w:r>
      <w:r w:rsidR="004E6402" w:rsidRPr="002961FA">
        <w:rPr>
          <w:sz w:val="28"/>
          <w:szCs w:val="28"/>
        </w:rPr>
        <w:t>о 1</w:t>
      </w:r>
      <w:r w:rsidR="004E6402">
        <w:rPr>
          <w:sz w:val="28"/>
          <w:szCs w:val="28"/>
        </w:rPr>
        <w:t>3</w:t>
      </w:r>
      <w:r w:rsidR="004E6402" w:rsidRPr="002961FA">
        <w:rPr>
          <w:sz w:val="28"/>
          <w:szCs w:val="28"/>
        </w:rPr>
        <w:t xml:space="preserve">.09.2023 р.  </w:t>
      </w:r>
    </w:p>
    <w:p w:rsidR="005577D9" w:rsidRPr="002961FA" w:rsidRDefault="005577D9" w:rsidP="005577D9">
      <w:pPr>
        <w:ind w:firstLine="708"/>
        <w:jc w:val="both"/>
        <w:rPr>
          <w:b/>
          <w:sz w:val="28"/>
          <w:szCs w:val="28"/>
          <w:highlight w:val="yellow"/>
        </w:rPr>
      </w:pPr>
      <w:r w:rsidRPr="002961FA">
        <w:rPr>
          <w:sz w:val="28"/>
          <w:szCs w:val="28"/>
        </w:rPr>
        <w:t>Науковим керівником призначити</w:t>
      </w:r>
      <w:r w:rsidR="009A7EB4">
        <w:rPr>
          <w:sz w:val="28"/>
          <w:szCs w:val="28"/>
        </w:rPr>
        <w:t xml:space="preserve"> </w:t>
      </w:r>
      <w:proofErr w:type="spellStart"/>
      <w:r w:rsidR="009A7EB4">
        <w:rPr>
          <w:sz w:val="28"/>
          <w:szCs w:val="28"/>
        </w:rPr>
        <w:t>д.е.н</w:t>
      </w:r>
      <w:proofErr w:type="spellEnd"/>
      <w:r w:rsidR="009A7EB4">
        <w:rPr>
          <w:sz w:val="28"/>
          <w:szCs w:val="28"/>
        </w:rPr>
        <w:t xml:space="preserve">., доцента </w:t>
      </w:r>
      <w:proofErr w:type="spellStart"/>
      <w:r w:rsidR="009A7EB4">
        <w:rPr>
          <w:sz w:val="28"/>
          <w:szCs w:val="28"/>
        </w:rPr>
        <w:t>Сментину</w:t>
      </w:r>
      <w:proofErr w:type="spellEnd"/>
      <w:r w:rsidR="009A7EB4">
        <w:rPr>
          <w:sz w:val="28"/>
          <w:szCs w:val="28"/>
        </w:rPr>
        <w:t xml:space="preserve"> Н.В.</w:t>
      </w:r>
      <w:r w:rsidRPr="002961FA">
        <w:rPr>
          <w:sz w:val="28"/>
          <w:szCs w:val="28"/>
        </w:rPr>
        <w:t xml:space="preserve"> </w:t>
      </w:r>
    </w:p>
    <w:p w:rsidR="00E0030E" w:rsidRDefault="00E0030E" w:rsidP="00E32071">
      <w:pPr>
        <w:pStyle w:val="a5"/>
        <w:rPr>
          <w:sz w:val="28"/>
          <w:szCs w:val="28"/>
          <w:u w:val="single"/>
        </w:rPr>
      </w:pPr>
    </w:p>
    <w:p w:rsidR="00E0030E" w:rsidRPr="002961FA" w:rsidRDefault="00E32071" w:rsidP="00E32071">
      <w:pPr>
        <w:pStyle w:val="a5"/>
        <w:rPr>
          <w:sz w:val="28"/>
          <w:szCs w:val="28"/>
          <w:u w:val="single"/>
        </w:rPr>
      </w:pPr>
      <w:r w:rsidRPr="002961FA">
        <w:rPr>
          <w:sz w:val="28"/>
          <w:szCs w:val="28"/>
          <w:u w:val="single"/>
        </w:rPr>
        <w:lastRenderedPageBreak/>
        <w:t>на вечірню форму навчання</w:t>
      </w:r>
    </w:p>
    <w:p w:rsidR="00E32071" w:rsidRPr="002961FA" w:rsidRDefault="00314EBC" w:rsidP="00E32071">
      <w:pPr>
        <w:jc w:val="both"/>
        <w:rPr>
          <w:sz w:val="28"/>
          <w:szCs w:val="28"/>
        </w:rPr>
      </w:pPr>
      <w:r w:rsidRPr="002961FA">
        <w:rPr>
          <w:b/>
          <w:sz w:val="28"/>
          <w:szCs w:val="28"/>
        </w:rPr>
        <w:tab/>
        <w:t xml:space="preserve">1. </w:t>
      </w:r>
      <w:r w:rsidR="005577D9" w:rsidRPr="00E0030E">
        <w:rPr>
          <w:b/>
          <w:sz w:val="28"/>
          <w:szCs w:val="28"/>
        </w:rPr>
        <w:t>ПОПОВА</w:t>
      </w:r>
      <w:r w:rsidR="005577D9" w:rsidRPr="002961FA">
        <w:rPr>
          <w:b/>
          <w:sz w:val="28"/>
          <w:szCs w:val="28"/>
        </w:rPr>
        <w:t xml:space="preserve"> Микиту Сергійовича</w:t>
      </w:r>
      <w:r w:rsidR="00F62C44" w:rsidRPr="002961FA">
        <w:rPr>
          <w:b/>
          <w:sz w:val="28"/>
          <w:szCs w:val="28"/>
        </w:rPr>
        <w:t xml:space="preserve"> </w:t>
      </w:r>
      <w:r w:rsidR="00E32071" w:rsidRPr="002961FA">
        <w:rPr>
          <w:sz w:val="28"/>
          <w:szCs w:val="28"/>
        </w:rPr>
        <w:t xml:space="preserve">– за спеціальністю 051 </w:t>
      </w:r>
      <w:proofErr w:type="spellStart"/>
      <w:r w:rsidR="00E32071" w:rsidRPr="002961FA">
        <w:rPr>
          <w:sz w:val="28"/>
          <w:szCs w:val="28"/>
        </w:rPr>
        <w:t>„Економіка</w:t>
      </w:r>
      <w:proofErr w:type="spellEnd"/>
      <w:r w:rsidR="00E32071" w:rsidRPr="002961FA">
        <w:rPr>
          <w:sz w:val="28"/>
          <w:szCs w:val="28"/>
        </w:rPr>
        <w:t>” – на кафедру загальної економічної теорії та економічної політики.</w:t>
      </w:r>
    </w:p>
    <w:p w:rsidR="00F62C44" w:rsidRPr="002961FA" w:rsidRDefault="00F62C44" w:rsidP="00F62C44">
      <w:pPr>
        <w:ind w:firstLine="708"/>
        <w:jc w:val="both"/>
        <w:rPr>
          <w:sz w:val="28"/>
          <w:szCs w:val="28"/>
          <w:highlight w:val="yellow"/>
        </w:rPr>
      </w:pPr>
      <w:r w:rsidRPr="002961FA">
        <w:rPr>
          <w:sz w:val="28"/>
          <w:szCs w:val="28"/>
        </w:rPr>
        <w:t xml:space="preserve">Строк навчання </w:t>
      </w:r>
      <w:r w:rsidR="005577D9" w:rsidRPr="002961FA">
        <w:rPr>
          <w:sz w:val="28"/>
          <w:szCs w:val="28"/>
        </w:rPr>
        <w:t xml:space="preserve">з 13.09.2019 р. </w:t>
      </w:r>
      <w:r w:rsidR="004E6402">
        <w:rPr>
          <w:sz w:val="28"/>
          <w:szCs w:val="28"/>
        </w:rPr>
        <w:t>д</w:t>
      </w:r>
      <w:r w:rsidR="004E6402" w:rsidRPr="002961FA">
        <w:rPr>
          <w:sz w:val="28"/>
          <w:szCs w:val="28"/>
        </w:rPr>
        <w:t>о 1</w:t>
      </w:r>
      <w:r w:rsidR="004E6402">
        <w:rPr>
          <w:sz w:val="28"/>
          <w:szCs w:val="28"/>
        </w:rPr>
        <w:t>3</w:t>
      </w:r>
      <w:r w:rsidR="004E6402" w:rsidRPr="002961FA">
        <w:rPr>
          <w:sz w:val="28"/>
          <w:szCs w:val="28"/>
        </w:rPr>
        <w:t xml:space="preserve">.09.2023 р.  </w:t>
      </w:r>
      <w:r w:rsidR="005577D9" w:rsidRPr="002961FA">
        <w:rPr>
          <w:sz w:val="28"/>
          <w:szCs w:val="28"/>
        </w:rPr>
        <w:t>.</w:t>
      </w:r>
    </w:p>
    <w:p w:rsidR="00E32071" w:rsidRPr="002961FA" w:rsidRDefault="00E32071" w:rsidP="00E32071">
      <w:pPr>
        <w:ind w:left="-26" w:firstLine="746"/>
        <w:jc w:val="both"/>
        <w:rPr>
          <w:sz w:val="28"/>
          <w:szCs w:val="28"/>
          <w:highlight w:val="yellow"/>
        </w:rPr>
      </w:pPr>
      <w:r w:rsidRPr="002961FA">
        <w:rPr>
          <w:sz w:val="28"/>
          <w:szCs w:val="28"/>
        </w:rPr>
        <w:t xml:space="preserve">Науковим керівником призначити </w:t>
      </w:r>
      <w:proofErr w:type="spellStart"/>
      <w:r w:rsidR="00E0030E">
        <w:rPr>
          <w:sz w:val="28"/>
          <w:szCs w:val="28"/>
        </w:rPr>
        <w:t>д.е.н</w:t>
      </w:r>
      <w:proofErr w:type="spellEnd"/>
      <w:r w:rsidR="00E0030E">
        <w:rPr>
          <w:sz w:val="28"/>
          <w:szCs w:val="28"/>
        </w:rPr>
        <w:t xml:space="preserve">., доцента </w:t>
      </w:r>
      <w:proofErr w:type="spellStart"/>
      <w:r w:rsidR="00E0030E">
        <w:rPr>
          <w:sz w:val="28"/>
          <w:szCs w:val="28"/>
        </w:rPr>
        <w:t>Жданову</w:t>
      </w:r>
      <w:proofErr w:type="spellEnd"/>
      <w:r w:rsidR="00E0030E">
        <w:rPr>
          <w:sz w:val="28"/>
          <w:szCs w:val="28"/>
        </w:rPr>
        <w:t xml:space="preserve"> Л.Л.</w:t>
      </w:r>
    </w:p>
    <w:p w:rsidR="00E32071" w:rsidRPr="002961FA" w:rsidRDefault="00314EBC" w:rsidP="00F62C44">
      <w:pPr>
        <w:jc w:val="both"/>
        <w:rPr>
          <w:sz w:val="28"/>
          <w:szCs w:val="28"/>
        </w:rPr>
      </w:pPr>
      <w:r w:rsidRPr="002961FA">
        <w:rPr>
          <w:sz w:val="28"/>
          <w:szCs w:val="28"/>
        </w:rPr>
        <w:tab/>
      </w:r>
      <w:r w:rsidRPr="002961FA">
        <w:rPr>
          <w:b/>
          <w:sz w:val="28"/>
          <w:szCs w:val="28"/>
        </w:rPr>
        <w:t xml:space="preserve">2. </w:t>
      </w:r>
      <w:r w:rsidR="005577D9" w:rsidRPr="009F3676">
        <w:rPr>
          <w:b/>
          <w:sz w:val="28"/>
          <w:szCs w:val="28"/>
        </w:rPr>
        <w:t>КОВАЛЬ</w:t>
      </w:r>
      <w:r w:rsidR="005577D9" w:rsidRPr="002961FA">
        <w:rPr>
          <w:b/>
          <w:sz w:val="28"/>
          <w:szCs w:val="28"/>
        </w:rPr>
        <w:t xml:space="preserve"> Валерію Сергіївну</w:t>
      </w:r>
      <w:r w:rsidR="005577D9" w:rsidRPr="002961FA">
        <w:rPr>
          <w:sz w:val="28"/>
          <w:szCs w:val="28"/>
        </w:rPr>
        <w:t xml:space="preserve"> - </w:t>
      </w:r>
      <w:r w:rsidR="00F62C44" w:rsidRPr="002961FA">
        <w:rPr>
          <w:sz w:val="28"/>
          <w:szCs w:val="28"/>
        </w:rPr>
        <w:t xml:space="preserve">за спеціальністю 071 </w:t>
      </w:r>
      <w:proofErr w:type="spellStart"/>
      <w:r w:rsidR="00F62C44" w:rsidRPr="002961FA">
        <w:rPr>
          <w:sz w:val="28"/>
          <w:szCs w:val="28"/>
        </w:rPr>
        <w:t>„Облік</w:t>
      </w:r>
      <w:proofErr w:type="spellEnd"/>
      <w:r w:rsidR="00F62C44" w:rsidRPr="002961FA">
        <w:rPr>
          <w:sz w:val="28"/>
          <w:szCs w:val="28"/>
        </w:rPr>
        <w:t xml:space="preserve"> і оподаткування” – на кафедру бухгалтерського обліку та аудиту.</w:t>
      </w:r>
    </w:p>
    <w:p w:rsidR="00F62C44" w:rsidRPr="002961FA" w:rsidRDefault="00F62C44" w:rsidP="00F62C44">
      <w:pPr>
        <w:ind w:firstLine="720"/>
        <w:jc w:val="both"/>
        <w:rPr>
          <w:sz w:val="28"/>
          <w:szCs w:val="28"/>
        </w:rPr>
      </w:pPr>
      <w:r w:rsidRPr="002961FA">
        <w:rPr>
          <w:sz w:val="28"/>
          <w:szCs w:val="28"/>
        </w:rPr>
        <w:t xml:space="preserve">Строк навчання </w:t>
      </w:r>
      <w:r w:rsidR="005577D9" w:rsidRPr="002961FA">
        <w:rPr>
          <w:sz w:val="28"/>
          <w:szCs w:val="28"/>
        </w:rPr>
        <w:t xml:space="preserve">з 13.09.2019 р. </w:t>
      </w:r>
      <w:r w:rsidR="004E6402">
        <w:rPr>
          <w:sz w:val="28"/>
          <w:szCs w:val="28"/>
        </w:rPr>
        <w:t>д</w:t>
      </w:r>
      <w:r w:rsidR="004E6402" w:rsidRPr="002961FA">
        <w:rPr>
          <w:sz w:val="28"/>
          <w:szCs w:val="28"/>
        </w:rPr>
        <w:t>о 1</w:t>
      </w:r>
      <w:r w:rsidR="004E6402">
        <w:rPr>
          <w:sz w:val="28"/>
          <w:szCs w:val="28"/>
        </w:rPr>
        <w:t>3</w:t>
      </w:r>
      <w:r w:rsidR="004E6402" w:rsidRPr="002961FA">
        <w:rPr>
          <w:sz w:val="28"/>
          <w:szCs w:val="28"/>
        </w:rPr>
        <w:t xml:space="preserve">.09.2023 р.  </w:t>
      </w:r>
    </w:p>
    <w:p w:rsidR="00E32071" w:rsidRPr="002961FA" w:rsidRDefault="00E32071" w:rsidP="00E32071">
      <w:pPr>
        <w:ind w:firstLine="720"/>
        <w:jc w:val="both"/>
        <w:rPr>
          <w:sz w:val="28"/>
          <w:szCs w:val="28"/>
        </w:rPr>
      </w:pPr>
      <w:r w:rsidRPr="002961FA">
        <w:rPr>
          <w:sz w:val="28"/>
          <w:szCs w:val="28"/>
        </w:rPr>
        <w:t xml:space="preserve">Науковим керівником призначити </w:t>
      </w:r>
      <w:proofErr w:type="spellStart"/>
      <w:r w:rsidR="009F3676">
        <w:rPr>
          <w:sz w:val="28"/>
          <w:szCs w:val="28"/>
        </w:rPr>
        <w:t>д.е.н</w:t>
      </w:r>
      <w:proofErr w:type="spellEnd"/>
      <w:r w:rsidR="009F3676">
        <w:rPr>
          <w:sz w:val="28"/>
          <w:szCs w:val="28"/>
        </w:rPr>
        <w:t xml:space="preserve">., доцента </w:t>
      </w:r>
      <w:proofErr w:type="spellStart"/>
      <w:r w:rsidR="009F3676">
        <w:rPr>
          <w:sz w:val="28"/>
          <w:szCs w:val="28"/>
        </w:rPr>
        <w:t>Кузіну</w:t>
      </w:r>
      <w:proofErr w:type="spellEnd"/>
      <w:r w:rsidR="009F3676">
        <w:rPr>
          <w:sz w:val="28"/>
          <w:szCs w:val="28"/>
        </w:rPr>
        <w:t xml:space="preserve"> Р.В.</w:t>
      </w:r>
    </w:p>
    <w:p w:rsidR="005577D9" w:rsidRPr="002961FA" w:rsidRDefault="005577D9" w:rsidP="005577D9">
      <w:pPr>
        <w:jc w:val="both"/>
        <w:rPr>
          <w:sz w:val="28"/>
          <w:szCs w:val="28"/>
        </w:rPr>
      </w:pPr>
      <w:r w:rsidRPr="002961FA">
        <w:rPr>
          <w:b/>
          <w:sz w:val="28"/>
          <w:szCs w:val="28"/>
        </w:rPr>
        <w:tab/>
        <w:t>3. ШЕВЧУК Ольгу Ігорівну -</w:t>
      </w:r>
      <w:r w:rsidRPr="002961FA">
        <w:rPr>
          <w:sz w:val="28"/>
          <w:szCs w:val="28"/>
        </w:rPr>
        <w:t xml:space="preserve"> за спеціальністю 071 </w:t>
      </w:r>
      <w:proofErr w:type="spellStart"/>
      <w:r w:rsidRPr="002961FA">
        <w:rPr>
          <w:sz w:val="28"/>
          <w:szCs w:val="28"/>
        </w:rPr>
        <w:t>„Облік</w:t>
      </w:r>
      <w:proofErr w:type="spellEnd"/>
      <w:r w:rsidRPr="002961FA">
        <w:rPr>
          <w:sz w:val="28"/>
          <w:szCs w:val="28"/>
        </w:rPr>
        <w:t xml:space="preserve"> і оподаткування” – на кафедру економічного аналізу.</w:t>
      </w:r>
    </w:p>
    <w:p w:rsidR="004E6402" w:rsidRDefault="005577D9" w:rsidP="00E32071">
      <w:pPr>
        <w:ind w:firstLine="720"/>
        <w:jc w:val="both"/>
        <w:rPr>
          <w:sz w:val="28"/>
          <w:szCs w:val="28"/>
        </w:rPr>
      </w:pPr>
      <w:r w:rsidRPr="002961FA">
        <w:rPr>
          <w:sz w:val="28"/>
          <w:szCs w:val="28"/>
        </w:rPr>
        <w:t xml:space="preserve">Строк навчання з 13.09.2019 р. </w:t>
      </w:r>
      <w:r w:rsidR="004E6402">
        <w:rPr>
          <w:sz w:val="28"/>
          <w:szCs w:val="28"/>
        </w:rPr>
        <w:t>д</w:t>
      </w:r>
      <w:r w:rsidR="004E6402" w:rsidRPr="002961FA">
        <w:rPr>
          <w:sz w:val="28"/>
          <w:szCs w:val="28"/>
        </w:rPr>
        <w:t>о 1</w:t>
      </w:r>
      <w:r w:rsidR="004E6402">
        <w:rPr>
          <w:sz w:val="28"/>
          <w:szCs w:val="28"/>
        </w:rPr>
        <w:t>3</w:t>
      </w:r>
      <w:r w:rsidR="004E6402" w:rsidRPr="002961FA">
        <w:rPr>
          <w:sz w:val="28"/>
          <w:szCs w:val="28"/>
        </w:rPr>
        <w:t xml:space="preserve">.09.2023 р.  </w:t>
      </w:r>
    </w:p>
    <w:p w:rsidR="005577D9" w:rsidRPr="002961FA" w:rsidRDefault="005577D9" w:rsidP="00E32071">
      <w:pPr>
        <w:ind w:firstLine="720"/>
        <w:jc w:val="both"/>
        <w:rPr>
          <w:sz w:val="28"/>
          <w:szCs w:val="28"/>
          <w:highlight w:val="yellow"/>
        </w:rPr>
      </w:pPr>
      <w:r w:rsidRPr="002961FA">
        <w:rPr>
          <w:sz w:val="28"/>
          <w:szCs w:val="28"/>
        </w:rPr>
        <w:t xml:space="preserve">Науковим керівником призначити </w:t>
      </w:r>
      <w:proofErr w:type="spellStart"/>
      <w:r w:rsidR="00CB1879">
        <w:rPr>
          <w:sz w:val="28"/>
          <w:szCs w:val="28"/>
        </w:rPr>
        <w:t>к.е.н</w:t>
      </w:r>
      <w:proofErr w:type="spellEnd"/>
      <w:r w:rsidR="00CB1879">
        <w:rPr>
          <w:sz w:val="28"/>
          <w:szCs w:val="28"/>
        </w:rPr>
        <w:t>., доцента Волкову Н.А.</w:t>
      </w:r>
    </w:p>
    <w:p w:rsidR="00F62C44" w:rsidRPr="002961FA" w:rsidRDefault="00314EBC" w:rsidP="00F62C44">
      <w:pPr>
        <w:tabs>
          <w:tab w:val="left" w:pos="426"/>
        </w:tabs>
        <w:suppressAutoHyphens/>
        <w:jc w:val="both"/>
        <w:rPr>
          <w:sz w:val="28"/>
          <w:szCs w:val="28"/>
        </w:rPr>
      </w:pPr>
      <w:r w:rsidRPr="002961FA">
        <w:rPr>
          <w:sz w:val="28"/>
          <w:szCs w:val="28"/>
        </w:rPr>
        <w:tab/>
      </w:r>
      <w:r w:rsidRPr="002961FA">
        <w:rPr>
          <w:sz w:val="28"/>
          <w:szCs w:val="28"/>
        </w:rPr>
        <w:tab/>
      </w:r>
      <w:r w:rsidR="005577D9" w:rsidRPr="002961FA">
        <w:rPr>
          <w:b/>
          <w:sz w:val="28"/>
          <w:szCs w:val="28"/>
        </w:rPr>
        <w:t>4</w:t>
      </w:r>
      <w:r w:rsidRPr="002961FA">
        <w:rPr>
          <w:b/>
          <w:sz w:val="28"/>
          <w:szCs w:val="28"/>
        </w:rPr>
        <w:t xml:space="preserve">. </w:t>
      </w:r>
      <w:r w:rsidR="005577D9" w:rsidRPr="002961FA">
        <w:rPr>
          <w:b/>
          <w:sz w:val="28"/>
          <w:szCs w:val="28"/>
        </w:rPr>
        <w:t>ІГНАТЕНКО Руслану Володимирівну</w:t>
      </w:r>
      <w:r w:rsidR="00E32071" w:rsidRPr="002961FA">
        <w:rPr>
          <w:sz w:val="28"/>
          <w:szCs w:val="28"/>
        </w:rPr>
        <w:t xml:space="preserve"> – </w:t>
      </w:r>
      <w:r w:rsidR="00F62C44" w:rsidRPr="002961FA">
        <w:rPr>
          <w:sz w:val="28"/>
          <w:szCs w:val="28"/>
        </w:rPr>
        <w:t xml:space="preserve">за спеціальністю 072 </w:t>
      </w:r>
      <w:proofErr w:type="spellStart"/>
      <w:r w:rsidR="00F62C44" w:rsidRPr="002961FA">
        <w:rPr>
          <w:sz w:val="28"/>
          <w:szCs w:val="28"/>
        </w:rPr>
        <w:t>„Фінанси</w:t>
      </w:r>
      <w:proofErr w:type="spellEnd"/>
      <w:r w:rsidR="00F62C44" w:rsidRPr="002961FA">
        <w:rPr>
          <w:sz w:val="28"/>
          <w:szCs w:val="28"/>
        </w:rPr>
        <w:t>, банківська справа та ст</w:t>
      </w:r>
      <w:r w:rsidR="005577D9" w:rsidRPr="002961FA">
        <w:rPr>
          <w:sz w:val="28"/>
          <w:szCs w:val="28"/>
        </w:rPr>
        <w:t xml:space="preserve">рахування” </w:t>
      </w:r>
      <w:r w:rsidR="002961FA" w:rsidRPr="002961FA">
        <w:rPr>
          <w:sz w:val="28"/>
          <w:szCs w:val="28"/>
        </w:rPr>
        <w:t xml:space="preserve"> - </w:t>
      </w:r>
      <w:r w:rsidR="005577D9" w:rsidRPr="002961FA">
        <w:rPr>
          <w:sz w:val="28"/>
          <w:szCs w:val="28"/>
        </w:rPr>
        <w:t>на кафедру фінансів</w:t>
      </w:r>
      <w:r w:rsidR="00F62C44" w:rsidRPr="002961FA">
        <w:rPr>
          <w:sz w:val="28"/>
          <w:szCs w:val="28"/>
        </w:rPr>
        <w:t>.</w:t>
      </w:r>
    </w:p>
    <w:p w:rsidR="00E32071" w:rsidRPr="002961FA" w:rsidRDefault="00F62C44" w:rsidP="00F62C44">
      <w:pPr>
        <w:ind w:firstLine="720"/>
        <w:jc w:val="both"/>
        <w:rPr>
          <w:sz w:val="28"/>
          <w:szCs w:val="28"/>
        </w:rPr>
      </w:pPr>
      <w:r w:rsidRPr="002961FA">
        <w:rPr>
          <w:sz w:val="28"/>
          <w:szCs w:val="28"/>
        </w:rPr>
        <w:t xml:space="preserve">Строк навчання </w:t>
      </w:r>
      <w:r w:rsidR="005577D9" w:rsidRPr="002961FA">
        <w:rPr>
          <w:sz w:val="28"/>
          <w:szCs w:val="28"/>
        </w:rPr>
        <w:t xml:space="preserve">з 13.09.2019 р. </w:t>
      </w:r>
      <w:r w:rsidR="004E6402">
        <w:rPr>
          <w:sz w:val="28"/>
          <w:szCs w:val="28"/>
        </w:rPr>
        <w:t>д</w:t>
      </w:r>
      <w:r w:rsidR="004E6402" w:rsidRPr="002961FA">
        <w:rPr>
          <w:sz w:val="28"/>
          <w:szCs w:val="28"/>
        </w:rPr>
        <w:t>о 1</w:t>
      </w:r>
      <w:r w:rsidR="004E6402">
        <w:rPr>
          <w:sz w:val="28"/>
          <w:szCs w:val="28"/>
        </w:rPr>
        <w:t>3</w:t>
      </w:r>
      <w:r w:rsidR="004E6402" w:rsidRPr="002961FA">
        <w:rPr>
          <w:sz w:val="28"/>
          <w:szCs w:val="28"/>
        </w:rPr>
        <w:t xml:space="preserve">.09.2023 р.  </w:t>
      </w:r>
    </w:p>
    <w:p w:rsidR="00E32071" w:rsidRPr="002961FA" w:rsidRDefault="00E32071" w:rsidP="005577D9">
      <w:pPr>
        <w:ind w:left="-26" w:firstLine="746"/>
        <w:jc w:val="both"/>
        <w:rPr>
          <w:sz w:val="28"/>
          <w:szCs w:val="28"/>
          <w:highlight w:val="yellow"/>
        </w:rPr>
      </w:pPr>
      <w:r w:rsidRPr="002961FA">
        <w:rPr>
          <w:sz w:val="28"/>
          <w:szCs w:val="28"/>
        </w:rPr>
        <w:t xml:space="preserve">Науковим керівником призначити </w:t>
      </w:r>
      <w:proofErr w:type="spellStart"/>
      <w:r w:rsidR="00CB1879">
        <w:rPr>
          <w:sz w:val="28"/>
          <w:szCs w:val="28"/>
        </w:rPr>
        <w:t>д.е.н</w:t>
      </w:r>
      <w:proofErr w:type="spellEnd"/>
      <w:r w:rsidR="00CB1879">
        <w:rPr>
          <w:sz w:val="28"/>
          <w:szCs w:val="28"/>
        </w:rPr>
        <w:t xml:space="preserve">., доцента </w:t>
      </w:r>
      <w:proofErr w:type="spellStart"/>
      <w:r w:rsidR="00CB1879">
        <w:rPr>
          <w:sz w:val="28"/>
          <w:szCs w:val="28"/>
        </w:rPr>
        <w:t>Волохову</w:t>
      </w:r>
      <w:proofErr w:type="spellEnd"/>
      <w:r w:rsidR="00CB1879">
        <w:rPr>
          <w:sz w:val="28"/>
          <w:szCs w:val="28"/>
        </w:rPr>
        <w:t xml:space="preserve"> І.С.</w:t>
      </w:r>
    </w:p>
    <w:p w:rsidR="005577D9" w:rsidRPr="002961FA" w:rsidRDefault="005577D9" w:rsidP="005577D9">
      <w:pPr>
        <w:tabs>
          <w:tab w:val="left" w:pos="426"/>
        </w:tabs>
        <w:suppressAutoHyphens/>
        <w:jc w:val="both"/>
        <w:rPr>
          <w:sz w:val="28"/>
          <w:szCs w:val="28"/>
        </w:rPr>
      </w:pPr>
      <w:r w:rsidRPr="002961FA">
        <w:rPr>
          <w:sz w:val="28"/>
          <w:szCs w:val="28"/>
        </w:rPr>
        <w:tab/>
      </w:r>
      <w:r w:rsidRPr="002961FA">
        <w:rPr>
          <w:sz w:val="28"/>
          <w:szCs w:val="28"/>
        </w:rPr>
        <w:tab/>
      </w:r>
      <w:r w:rsidRPr="002961FA">
        <w:rPr>
          <w:b/>
          <w:sz w:val="28"/>
          <w:szCs w:val="28"/>
        </w:rPr>
        <w:t>5</w:t>
      </w:r>
      <w:r w:rsidR="002961FA" w:rsidRPr="002961FA">
        <w:rPr>
          <w:b/>
          <w:sz w:val="28"/>
          <w:szCs w:val="28"/>
        </w:rPr>
        <w:t>. КОЗАКА Олександра Віталійовича</w:t>
      </w:r>
      <w:r w:rsidRPr="002961FA">
        <w:rPr>
          <w:sz w:val="28"/>
          <w:szCs w:val="28"/>
        </w:rPr>
        <w:t xml:space="preserve"> – за спеціальністю 072 </w:t>
      </w:r>
      <w:proofErr w:type="spellStart"/>
      <w:r w:rsidRPr="002961FA">
        <w:rPr>
          <w:sz w:val="28"/>
          <w:szCs w:val="28"/>
        </w:rPr>
        <w:t>„Фінанси</w:t>
      </w:r>
      <w:proofErr w:type="spellEnd"/>
      <w:r w:rsidRPr="002961FA">
        <w:rPr>
          <w:sz w:val="28"/>
          <w:szCs w:val="28"/>
        </w:rPr>
        <w:t>, банківська справа та страхування”</w:t>
      </w:r>
      <w:r w:rsidR="002961FA" w:rsidRPr="002961FA">
        <w:rPr>
          <w:sz w:val="28"/>
          <w:szCs w:val="28"/>
        </w:rPr>
        <w:t xml:space="preserve"> - </w:t>
      </w:r>
      <w:r w:rsidRPr="002961FA">
        <w:rPr>
          <w:sz w:val="28"/>
          <w:szCs w:val="28"/>
        </w:rPr>
        <w:t xml:space="preserve"> на кафедру фінансів.</w:t>
      </w:r>
    </w:p>
    <w:p w:rsidR="005577D9" w:rsidRPr="002961FA" w:rsidRDefault="005577D9" w:rsidP="005577D9">
      <w:pPr>
        <w:ind w:firstLine="720"/>
        <w:jc w:val="both"/>
        <w:rPr>
          <w:sz w:val="28"/>
          <w:szCs w:val="28"/>
        </w:rPr>
      </w:pPr>
      <w:r w:rsidRPr="002961FA">
        <w:rPr>
          <w:sz w:val="28"/>
          <w:szCs w:val="28"/>
        </w:rPr>
        <w:t xml:space="preserve">Строк навчання з 13.09.2019 р. </w:t>
      </w:r>
      <w:r w:rsidR="004E6402">
        <w:rPr>
          <w:sz w:val="28"/>
          <w:szCs w:val="28"/>
        </w:rPr>
        <w:t>д</w:t>
      </w:r>
      <w:r w:rsidR="004E6402" w:rsidRPr="002961FA">
        <w:rPr>
          <w:sz w:val="28"/>
          <w:szCs w:val="28"/>
        </w:rPr>
        <w:t>о 1</w:t>
      </w:r>
      <w:r w:rsidR="004E6402">
        <w:rPr>
          <w:sz w:val="28"/>
          <w:szCs w:val="28"/>
        </w:rPr>
        <w:t>3</w:t>
      </w:r>
      <w:r w:rsidR="004E6402" w:rsidRPr="002961FA">
        <w:rPr>
          <w:sz w:val="28"/>
          <w:szCs w:val="28"/>
        </w:rPr>
        <w:t xml:space="preserve">.09.2023 р.  </w:t>
      </w:r>
    </w:p>
    <w:p w:rsidR="00E32071" w:rsidRPr="002961FA" w:rsidRDefault="005577D9" w:rsidP="005577D9">
      <w:pPr>
        <w:ind w:left="-26" w:firstLine="746"/>
        <w:jc w:val="both"/>
        <w:rPr>
          <w:sz w:val="28"/>
          <w:szCs w:val="28"/>
        </w:rPr>
      </w:pPr>
      <w:r w:rsidRPr="002961FA">
        <w:rPr>
          <w:sz w:val="28"/>
          <w:szCs w:val="28"/>
        </w:rPr>
        <w:t xml:space="preserve">Науковим керівником призначити </w:t>
      </w:r>
      <w:proofErr w:type="spellStart"/>
      <w:r w:rsidR="002961FA" w:rsidRPr="002961FA">
        <w:rPr>
          <w:sz w:val="28"/>
          <w:szCs w:val="28"/>
        </w:rPr>
        <w:t>к.е.н</w:t>
      </w:r>
      <w:proofErr w:type="spellEnd"/>
      <w:r w:rsidR="002961FA" w:rsidRPr="002961FA">
        <w:rPr>
          <w:sz w:val="28"/>
          <w:szCs w:val="28"/>
        </w:rPr>
        <w:t xml:space="preserve">., доцента </w:t>
      </w:r>
      <w:proofErr w:type="spellStart"/>
      <w:r w:rsidR="002961FA" w:rsidRPr="002961FA">
        <w:rPr>
          <w:sz w:val="28"/>
          <w:szCs w:val="28"/>
        </w:rPr>
        <w:t>Слатвинську</w:t>
      </w:r>
      <w:proofErr w:type="spellEnd"/>
      <w:r w:rsidR="002961FA" w:rsidRPr="002961FA">
        <w:rPr>
          <w:sz w:val="28"/>
          <w:szCs w:val="28"/>
        </w:rPr>
        <w:t xml:space="preserve"> М.О.</w:t>
      </w:r>
    </w:p>
    <w:p w:rsidR="002961FA" w:rsidRPr="002961FA" w:rsidRDefault="002961FA" w:rsidP="002961FA">
      <w:pPr>
        <w:jc w:val="both"/>
        <w:rPr>
          <w:sz w:val="28"/>
          <w:szCs w:val="28"/>
        </w:rPr>
      </w:pPr>
      <w:r w:rsidRPr="002961FA">
        <w:rPr>
          <w:b/>
          <w:sz w:val="28"/>
          <w:szCs w:val="28"/>
        </w:rPr>
        <w:tab/>
        <w:t xml:space="preserve">6. </w:t>
      </w:r>
      <w:r w:rsidRPr="00E0030E">
        <w:rPr>
          <w:b/>
          <w:sz w:val="28"/>
          <w:szCs w:val="28"/>
        </w:rPr>
        <w:t>БУТЕНКО</w:t>
      </w:r>
      <w:r w:rsidRPr="002961FA">
        <w:rPr>
          <w:b/>
          <w:sz w:val="28"/>
          <w:szCs w:val="28"/>
        </w:rPr>
        <w:t xml:space="preserve"> Анну Андріївну - </w:t>
      </w:r>
      <w:r w:rsidRPr="002961FA">
        <w:rPr>
          <w:sz w:val="28"/>
          <w:szCs w:val="28"/>
        </w:rPr>
        <w:t xml:space="preserve">за спеціальністю 075 </w:t>
      </w:r>
      <w:proofErr w:type="spellStart"/>
      <w:r w:rsidRPr="002961FA">
        <w:rPr>
          <w:sz w:val="28"/>
          <w:szCs w:val="28"/>
        </w:rPr>
        <w:t>„Маркетинг</w:t>
      </w:r>
      <w:proofErr w:type="spellEnd"/>
      <w:r w:rsidRPr="002961FA">
        <w:rPr>
          <w:sz w:val="28"/>
          <w:szCs w:val="28"/>
        </w:rPr>
        <w:t>” - на кафедру маркетингу.</w:t>
      </w:r>
    </w:p>
    <w:p w:rsidR="002961FA" w:rsidRPr="002961FA" w:rsidRDefault="002961FA" w:rsidP="002961FA">
      <w:pPr>
        <w:ind w:firstLine="720"/>
        <w:jc w:val="both"/>
        <w:rPr>
          <w:sz w:val="28"/>
          <w:szCs w:val="28"/>
        </w:rPr>
      </w:pPr>
      <w:r w:rsidRPr="002961FA">
        <w:rPr>
          <w:sz w:val="28"/>
          <w:szCs w:val="28"/>
        </w:rPr>
        <w:t xml:space="preserve">Строк навчання з 13.09.2019 р. </w:t>
      </w:r>
      <w:r w:rsidR="004E6402">
        <w:rPr>
          <w:sz w:val="28"/>
          <w:szCs w:val="28"/>
        </w:rPr>
        <w:t>д</w:t>
      </w:r>
      <w:r w:rsidR="004E6402" w:rsidRPr="002961FA">
        <w:rPr>
          <w:sz w:val="28"/>
          <w:szCs w:val="28"/>
        </w:rPr>
        <w:t>о 1</w:t>
      </w:r>
      <w:r w:rsidR="004E6402">
        <w:rPr>
          <w:sz w:val="28"/>
          <w:szCs w:val="28"/>
        </w:rPr>
        <w:t>3</w:t>
      </w:r>
      <w:r w:rsidR="004E6402" w:rsidRPr="002961FA">
        <w:rPr>
          <w:sz w:val="28"/>
          <w:szCs w:val="28"/>
        </w:rPr>
        <w:t xml:space="preserve">.09.2023 р.  </w:t>
      </w:r>
    </w:p>
    <w:p w:rsidR="003143DC" w:rsidRPr="00531291" w:rsidRDefault="002961FA" w:rsidP="00531291">
      <w:pPr>
        <w:ind w:firstLine="708"/>
        <w:jc w:val="both"/>
        <w:rPr>
          <w:sz w:val="28"/>
          <w:szCs w:val="28"/>
        </w:rPr>
      </w:pPr>
      <w:r w:rsidRPr="002961FA">
        <w:rPr>
          <w:sz w:val="28"/>
          <w:szCs w:val="28"/>
        </w:rPr>
        <w:t xml:space="preserve">Науковим керівником призначити </w:t>
      </w:r>
      <w:proofErr w:type="spellStart"/>
      <w:r w:rsidR="00E0030E">
        <w:rPr>
          <w:sz w:val="28"/>
          <w:szCs w:val="28"/>
        </w:rPr>
        <w:t>к.е.н</w:t>
      </w:r>
      <w:proofErr w:type="spellEnd"/>
      <w:r w:rsidR="00E0030E">
        <w:rPr>
          <w:sz w:val="28"/>
          <w:szCs w:val="28"/>
        </w:rPr>
        <w:t xml:space="preserve">., доцента </w:t>
      </w:r>
      <w:proofErr w:type="spellStart"/>
      <w:r w:rsidR="00E0030E">
        <w:rPr>
          <w:sz w:val="28"/>
          <w:szCs w:val="28"/>
        </w:rPr>
        <w:t>Сотнікова</w:t>
      </w:r>
      <w:proofErr w:type="spellEnd"/>
      <w:r w:rsidR="00E0030E">
        <w:rPr>
          <w:sz w:val="28"/>
          <w:szCs w:val="28"/>
        </w:rPr>
        <w:t xml:space="preserve"> Ю.М.</w:t>
      </w:r>
    </w:p>
    <w:p w:rsidR="00E0030E" w:rsidRPr="002961FA" w:rsidRDefault="00E0030E" w:rsidP="00E003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7. </w:t>
      </w:r>
      <w:r w:rsidRPr="002961FA">
        <w:rPr>
          <w:b/>
          <w:sz w:val="28"/>
          <w:szCs w:val="28"/>
        </w:rPr>
        <w:t xml:space="preserve">НОСАЧЕНКА Олександра Анатолійовича - </w:t>
      </w:r>
      <w:r w:rsidRPr="002961FA">
        <w:rPr>
          <w:sz w:val="28"/>
          <w:szCs w:val="28"/>
        </w:rPr>
        <w:t xml:space="preserve">за спеціальністю 076 </w:t>
      </w:r>
      <w:proofErr w:type="spellStart"/>
      <w:r w:rsidRPr="002961FA">
        <w:rPr>
          <w:sz w:val="28"/>
          <w:szCs w:val="28"/>
        </w:rPr>
        <w:t>„Підприємництво</w:t>
      </w:r>
      <w:proofErr w:type="spellEnd"/>
      <w:r w:rsidRPr="002961FA">
        <w:rPr>
          <w:sz w:val="28"/>
          <w:szCs w:val="28"/>
        </w:rPr>
        <w:t>, торгівля та біржова діяльність ” - на кафедру економіки, права та управління бізнесом.</w:t>
      </w:r>
    </w:p>
    <w:p w:rsidR="00E0030E" w:rsidRPr="002961FA" w:rsidRDefault="00E0030E" w:rsidP="00E0030E">
      <w:pPr>
        <w:ind w:firstLine="720"/>
        <w:jc w:val="both"/>
        <w:rPr>
          <w:sz w:val="28"/>
          <w:szCs w:val="28"/>
        </w:rPr>
      </w:pPr>
      <w:r w:rsidRPr="002961FA">
        <w:rPr>
          <w:sz w:val="28"/>
          <w:szCs w:val="28"/>
        </w:rPr>
        <w:t xml:space="preserve">Строк навчання з 13.09.2019 р. </w:t>
      </w:r>
      <w:r>
        <w:rPr>
          <w:sz w:val="28"/>
          <w:szCs w:val="28"/>
        </w:rPr>
        <w:t>д</w:t>
      </w:r>
      <w:r w:rsidRPr="002961FA">
        <w:rPr>
          <w:sz w:val="28"/>
          <w:szCs w:val="28"/>
        </w:rPr>
        <w:t>о 1</w:t>
      </w:r>
      <w:r>
        <w:rPr>
          <w:sz w:val="28"/>
          <w:szCs w:val="28"/>
        </w:rPr>
        <w:t>3</w:t>
      </w:r>
      <w:r w:rsidRPr="002961FA">
        <w:rPr>
          <w:sz w:val="28"/>
          <w:szCs w:val="28"/>
        </w:rPr>
        <w:t xml:space="preserve">.09.2023 р.  </w:t>
      </w:r>
    </w:p>
    <w:p w:rsidR="00E0030E" w:rsidRDefault="00E0030E" w:rsidP="00E0030E">
      <w:pPr>
        <w:ind w:left="-26" w:firstLine="746"/>
        <w:jc w:val="both"/>
        <w:rPr>
          <w:sz w:val="28"/>
          <w:szCs w:val="28"/>
        </w:rPr>
      </w:pPr>
      <w:r w:rsidRPr="002961FA">
        <w:rPr>
          <w:sz w:val="28"/>
          <w:szCs w:val="28"/>
        </w:rPr>
        <w:t xml:space="preserve">Науковим керівником призначити </w:t>
      </w:r>
      <w:proofErr w:type="spellStart"/>
      <w:r>
        <w:rPr>
          <w:sz w:val="28"/>
          <w:szCs w:val="28"/>
        </w:rPr>
        <w:t>д.е.н</w:t>
      </w:r>
      <w:proofErr w:type="spellEnd"/>
      <w:r>
        <w:rPr>
          <w:sz w:val="28"/>
          <w:szCs w:val="28"/>
        </w:rPr>
        <w:t xml:space="preserve">., професора </w:t>
      </w:r>
      <w:proofErr w:type="spellStart"/>
      <w:r>
        <w:rPr>
          <w:sz w:val="28"/>
          <w:szCs w:val="28"/>
        </w:rPr>
        <w:t>Балджи</w:t>
      </w:r>
      <w:proofErr w:type="spellEnd"/>
      <w:r>
        <w:rPr>
          <w:sz w:val="28"/>
          <w:szCs w:val="28"/>
        </w:rPr>
        <w:t xml:space="preserve"> М.</w:t>
      </w:r>
      <w:r w:rsidR="007638D9">
        <w:rPr>
          <w:sz w:val="28"/>
          <w:szCs w:val="28"/>
        </w:rPr>
        <w:t>Д.</w:t>
      </w:r>
    </w:p>
    <w:p w:rsidR="00E0030E" w:rsidRDefault="00E0030E" w:rsidP="00E32071">
      <w:pPr>
        <w:ind w:left="-26" w:firstLine="26"/>
        <w:jc w:val="center"/>
        <w:rPr>
          <w:b/>
          <w:sz w:val="28"/>
          <w:szCs w:val="28"/>
          <w:u w:val="single"/>
        </w:rPr>
      </w:pPr>
    </w:p>
    <w:p w:rsidR="00531291" w:rsidRDefault="00E32071" w:rsidP="00E32071">
      <w:pPr>
        <w:ind w:left="-26" w:firstLine="26"/>
        <w:jc w:val="center"/>
        <w:rPr>
          <w:b/>
          <w:sz w:val="28"/>
          <w:szCs w:val="28"/>
          <w:u w:val="single"/>
        </w:rPr>
      </w:pPr>
      <w:r w:rsidRPr="003143DC">
        <w:rPr>
          <w:b/>
          <w:sz w:val="28"/>
          <w:szCs w:val="28"/>
          <w:u w:val="single"/>
        </w:rPr>
        <w:t>ЗА  КОНТРАКТОМ</w:t>
      </w:r>
    </w:p>
    <w:p w:rsidR="00E5044A" w:rsidRPr="003143DC" w:rsidRDefault="00E5044A" w:rsidP="00E32071">
      <w:pPr>
        <w:ind w:left="-26" w:firstLine="26"/>
        <w:jc w:val="center"/>
        <w:rPr>
          <w:b/>
          <w:sz w:val="28"/>
          <w:szCs w:val="28"/>
          <w:u w:val="single"/>
        </w:rPr>
      </w:pPr>
    </w:p>
    <w:p w:rsidR="008E049E" w:rsidRPr="003143DC" w:rsidRDefault="008E049E" w:rsidP="00E32071">
      <w:pPr>
        <w:ind w:left="-26" w:firstLine="26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143DC">
        <w:rPr>
          <w:b/>
          <w:sz w:val="28"/>
          <w:szCs w:val="28"/>
          <w:u w:val="single"/>
        </w:rPr>
        <w:t>на денну форму навчання</w:t>
      </w:r>
    </w:p>
    <w:p w:rsidR="008E049E" w:rsidRPr="003143DC" w:rsidRDefault="00314EBC" w:rsidP="008E049E">
      <w:pPr>
        <w:tabs>
          <w:tab w:val="left" w:pos="426"/>
        </w:tabs>
        <w:suppressAutoHyphens/>
        <w:jc w:val="both"/>
        <w:rPr>
          <w:sz w:val="28"/>
          <w:szCs w:val="28"/>
        </w:rPr>
      </w:pPr>
      <w:r w:rsidRPr="003143DC">
        <w:rPr>
          <w:sz w:val="28"/>
          <w:szCs w:val="28"/>
        </w:rPr>
        <w:tab/>
      </w:r>
      <w:r w:rsidRPr="003143DC">
        <w:rPr>
          <w:sz w:val="28"/>
          <w:szCs w:val="28"/>
        </w:rPr>
        <w:tab/>
      </w:r>
      <w:r w:rsidRPr="003143DC">
        <w:rPr>
          <w:b/>
          <w:sz w:val="28"/>
          <w:szCs w:val="28"/>
        </w:rPr>
        <w:t>1.</w:t>
      </w:r>
      <w:r w:rsidR="00B56C0D" w:rsidRPr="003143DC">
        <w:rPr>
          <w:b/>
          <w:sz w:val="28"/>
          <w:szCs w:val="28"/>
        </w:rPr>
        <w:t xml:space="preserve"> БІЛОУС</w:t>
      </w:r>
      <w:r w:rsidR="003143DC" w:rsidRPr="003143DC">
        <w:rPr>
          <w:b/>
          <w:sz w:val="28"/>
          <w:szCs w:val="28"/>
        </w:rPr>
        <w:t>А</w:t>
      </w:r>
      <w:r w:rsidR="00B56C0D" w:rsidRPr="003143DC">
        <w:rPr>
          <w:b/>
          <w:sz w:val="28"/>
          <w:szCs w:val="28"/>
        </w:rPr>
        <w:t xml:space="preserve"> Костянтин</w:t>
      </w:r>
      <w:r w:rsidR="003143DC" w:rsidRPr="003143DC">
        <w:rPr>
          <w:b/>
          <w:sz w:val="28"/>
          <w:szCs w:val="28"/>
        </w:rPr>
        <w:t>а</w:t>
      </w:r>
      <w:r w:rsidR="00B56C0D" w:rsidRPr="003143DC">
        <w:rPr>
          <w:b/>
          <w:sz w:val="28"/>
          <w:szCs w:val="28"/>
        </w:rPr>
        <w:t xml:space="preserve"> Ігорович</w:t>
      </w:r>
      <w:r w:rsidR="003143DC" w:rsidRPr="003143DC">
        <w:rPr>
          <w:b/>
          <w:sz w:val="28"/>
          <w:szCs w:val="28"/>
        </w:rPr>
        <w:t>а</w:t>
      </w:r>
      <w:r w:rsidR="00B56C0D" w:rsidRPr="003143DC">
        <w:rPr>
          <w:b/>
          <w:sz w:val="28"/>
          <w:szCs w:val="28"/>
        </w:rPr>
        <w:t xml:space="preserve"> </w:t>
      </w:r>
      <w:r w:rsidR="008E049E" w:rsidRPr="003143DC">
        <w:rPr>
          <w:sz w:val="28"/>
          <w:szCs w:val="28"/>
        </w:rPr>
        <w:t xml:space="preserve">–– за спеціальністю 072 </w:t>
      </w:r>
      <w:proofErr w:type="spellStart"/>
      <w:r w:rsidR="008E049E" w:rsidRPr="003143DC">
        <w:rPr>
          <w:sz w:val="28"/>
          <w:szCs w:val="28"/>
        </w:rPr>
        <w:t>„Фінанси</w:t>
      </w:r>
      <w:proofErr w:type="spellEnd"/>
      <w:r w:rsidR="008E049E" w:rsidRPr="003143DC">
        <w:rPr>
          <w:sz w:val="28"/>
          <w:szCs w:val="28"/>
        </w:rPr>
        <w:t xml:space="preserve">, банківська справа та страхування” </w:t>
      </w:r>
      <w:r w:rsidR="003143DC" w:rsidRPr="003143DC">
        <w:rPr>
          <w:sz w:val="28"/>
          <w:szCs w:val="28"/>
        </w:rPr>
        <w:t xml:space="preserve">- </w:t>
      </w:r>
      <w:r w:rsidR="008E049E" w:rsidRPr="003143DC">
        <w:rPr>
          <w:sz w:val="28"/>
          <w:szCs w:val="28"/>
        </w:rPr>
        <w:t>на кафедру фінансового менеджменту та фондового ринку.</w:t>
      </w:r>
    </w:p>
    <w:p w:rsidR="008E049E" w:rsidRPr="003143DC" w:rsidRDefault="00B56C0D" w:rsidP="008E049E">
      <w:pPr>
        <w:ind w:firstLine="720"/>
        <w:jc w:val="both"/>
        <w:rPr>
          <w:sz w:val="28"/>
          <w:szCs w:val="28"/>
        </w:rPr>
      </w:pPr>
      <w:r w:rsidRPr="003143DC">
        <w:rPr>
          <w:sz w:val="28"/>
          <w:szCs w:val="28"/>
        </w:rPr>
        <w:t>Строк навчання з 1</w:t>
      </w:r>
      <w:r w:rsidR="004E6402">
        <w:rPr>
          <w:sz w:val="28"/>
          <w:szCs w:val="28"/>
        </w:rPr>
        <w:t>3</w:t>
      </w:r>
      <w:r w:rsidRPr="003143DC">
        <w:rPr>
          <w:sz w:val="28"/>
          <w:szCs w:val="28"/>
        </w:rPr>
        <w:t xml:space="preserve">.09.2019 р. </w:t>
      </w:r>
      <w:r w:rsidR="004E6402">
        <w:rPr>
          <w:sz w:val="28"/>
          <w:szCs w:val="28"/>
        </w:rPr>
        <w:t>д</w:t>
      </w:r>
      <w:r w:rsidR="004E6402" w:rsidRPr="002961FA">
        <w:rPr>
          <w:sz w:val="28"/>
          <w:szCs w:val="28"/>
        </w:rPr>
        <w:t>о 1</w:t>
      </w:r>
      <w:r w:rsidR="004E6402">
        <w:rPr>
          <w:sz w:val="28"/>
          <w:szCs w:val="28"/>
        </w:rPr>
        <w:t>3</w:t>
      </w:r>
      <w:r w:rsidR="004E6402" w:rsidRPr="002961FA">
        <w:rPr>
          <w:sz w:val="28"/>
          <w:szCs w:val="28"/>
        </w:rPr>
        <w:t xml:space="preserve">.09.2023 р.  </w:t>
      </w:r>
    </w:p>
    <w:p w:rsidR="007638D9" w:rsidRDefault="008E049E" w:rsidP="00A32D06">
      <w:pPr>
        <w:ind w:firstLine="708"/>
        <w:jc w:val="both"/>
        <w:rPr>
          <w:sz w:val="28"/>
          <w:szCs w:val="28"/>
        </w:rPr>
      </w:pPr>
      <w:r w:rsidRPr="003143DC">
        <w:rPr>
          <w:sz w:val="28"/>
          <w:szCs w:val="28"/>
        </w:rPr>
        <w:t xml:space="preserve">Науковим керівником призначити </w:t>
      </w:r>
      <w:proofErr w:type="spellStart"/>
      <w:r w:rsidR="00CB1879">
        <w:rPr>
          <w:sz w:val="28"/>
          <w:szCs w:val="28"/>
        </w:rPr>
        <w:t>д.е.н</w:t>
      </w:r>
      <w:proofErr w:type="spellEnd"/>
      <w:r w:rsidR="00CB1879">
        <w:rPr>
          <w:sz w:val="28"/>
          <w:szCs w:val="28"/>
        </w:rPr>
        <w:t>., проф. Баранову В.Г.</w:t>
      </w:r>
    </w:p>
    <w:p w:rsidR="007638D9" w:rsidRPr="003143DC" w:rsidRDefault="007638D9" w:rsidP="007638D9">
      <w:pPr>
        <w:tabs>
          <w:tab w:val="left" w:pos="426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E5044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2</w:t>
      </w:r>
      <w:r w:rsidRPr="003143D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УСТІНОВА Дмитра Миколайовича</w:t>
      </w:r>
      <w:r w:rsidRPr="003143DC">
        <w:rPr>
          <w:b/>
          <w:sz w:val="28"/>
          <w:szCs w:val="28"/>
        </w:rPr>
        <w:t xml:space="preserve"> </w:t>
      </w:r>
      <w:r w:rsidRPr="003143DC">
        <w:rPr>
          <w:sz w:val="28"/>
          <w:szCs w:val="28"/>
        </w:rPr>
        <w:t>–– за спеціальністю 0</w:t>
      </w:r>
      <w:r>
        <w:rPr>
          <w:sz w:val="28"/>
          <w:szCs w:val="28"/>
        </w:rPr>
        <w:t>51</w:t>
      </w:r>
      <w:r w:rsidRPr="003143DC">
        <w:rPr>
          <w:sz w:val="28"/>
          <w:szCs w:val="28"/>
        </w:rPr>
        <w:t xml:space="preserve"> </w:t>
      </w:r>
      <w:proofErr w:type="spellStart"/>
      <w:r w:rsidRPr="003143DC">
        <w:rPr>
          <w:sz w:val="28"/>
          <w:szCs w:val="28"/>
        </w:rPr>
        <w:t>„</w:t>
      </w:r>
      <w:r>
        <w:rPr>
          <w:sz w:val="28"/>
          <w:szCs w:val="28"/>
        </w:rPr>
        <w:t>Економіка</w:t>
      </w:r>
      <w:proofErr w:type="spellEnd"/>
      <w:r w:rsidRPr="003143DC">
        <w:rPr>
          <w:sz w:val="28"/>
          <w:szCs w:val="28"/>
        </w:rPr>
        <w:t xml:space="preserve">” - на кафедру </w:t>
      </w:r>
      <w:r>
        <w:rPr>
          <w:sz w:val="28"/>
          <w:szCs w:val="28"/>
        </w:rPr>
        <w:t>економічної кібернетики</w:t>
      </w:r>
      <w:r w:rsidR="00E5044A">
        <w:rPr>
          <w:sz w:val="28"/>
          <w:szCs w:val="28"/>
        </w:rPr>
        <w:t xml:space="preserve"> та інформаційних технологій.</w:t>
      </w:r>
    </w:p>
    <w:p w:rsidR="007638D9" w:rsidRPr="003143DC" w:rsidRDefault="007638D9" w:rsidP="007638D9">
      <w:pPr>
        <w:ind w:firstLine="720"/>
        <w:jc w:val="both"/>
        <w:rPr>
          <w:sz w:val="28"/>
          <w:szCs w:val="28"/>
        </w:rPr>
      </w:pPr>
      <w:r w:rsidRPr="003143DC">
        <w:rPr>
          <w:sz w:val="28"/>
          <w:szCs w:val="28"/>
        </w:rPr>
        <w:t>Строк навчання з 1</w:t>
      </w:r>
      <w:r>
        <w:rPr>
          <w:sz w:val="28"/>
          <w:szCs w:val="28"/>
        </w:rPr>
        <w:t>3</w:t>
      </w:r>
      <w:r w:rsidRPr="003143DC">
        <w:rPr>
          <w:sz w:val="28"/>
          <w:szCs w:val="28"/>
        </w:rPr>
        <w:t xml:space="preserve">.09.2019 р. </w:t>
      </w:r>
      <w:r>
        <w:rPr>
          <w:sz w:val="28"/>
          <w:szCs w:val="28"/>
        </w:rPr>
        <w:t>д</w:t>
      </w:r>
      <w:r w:rsidRPr="002961FA">
        <w:rPr>
          <w:sz w:val="28"/>
          <w:szCs w:val="28"/>
        </w:rPr>
        <w:t>о 1</w:t>
      </w:r>
      <w:r>
        <w:rPr>
          <w:sz w:val="28"/>
          <w:szCs w:val="28"/>
        </w:rPr>
        <w:t>3</w:t>
      </w:r>
      <w:r w:rsidRPr="002961FA">
        <w:rPr>
          <w:sz w:val="28"/>
          <w:szCs w:val="28"/>
        </w:rPr>
        <w:t xml:space="preserve">.09.2023 р.  </w:t>
      </w:r>
    </w:p>
    <w:p w:rsidR="007638D9" w:rsidRDefault="007638D9" w:rsidP="007638D9">
      <w:pPr>
        <w:ind w:firstLine="708"/>
        <w:jc w:val="both"/>
        <w:rPr>
          <w:sz w:val="28"/>
          <w:szCs w:val="28"/>
        </w:rPr>
      </w:pPr>
      <w:r w:rsidRPr="003143DC">
        <w:rPr>
          <w:sz w:val="28"/>
          <w:szCs w:val="28"/>
        </w:rPr>
        <w:t xml:space="preserve">Науковим керівником призначити </w:t>
      </w:r>
      <w:proofErr w:type="spellStart"/>
      <w:r>
        <w:rPr>
          <w:sz w:val="28"/>
          <w:szCs w:val="28"/>
        </w:rPr>
        <w:t>д.</w:t>
      </w:r>
      <w:r>
        <w:rPr>
          <w:sz w:val="28"/>
          <w:szCs w:val="28"/>
        </w:rPr>
        <w:t>ф.-м.н</w:t>
      </w:r>
      <w:proofErr w:type="spellEnd"/>
      <w:r>
        <w:rPr>
          <w:sz w:val="28"/>
          <w:szCs w:val="28"/>
        </w:rPr>
        <w:t xml:space="preserve">., професора </w:t>
      </w:r>
      <w:proofErr w:type="spellStart"/>
      <w:r>
        <w:rPr>
          <w:sz w:val="28"/>
          <w:szCs w:val="28"/>
        </w:rPr>
        <w:t>Якуба</w:t>
      </w:r>
      <w:proofErr w:type="spellEnd"/>
      <w:r>
        <w:rPr>
          <w:sz w:val="28"/>
          <w:szCs w:val="28"/>
        </w:rPr>
        <w:t xml:space="preserve"> Є.С.</w:t>
      </w:r>
    </w:p>
    <w:p w:rsidR="00E0030E" w:rsidRDefault="00E0030E" w:rsidP="00E32071">
      <w:pPr>
        <w:pStyle w:val="a5"/>
        <w:rPr>
          <w:sz w:val="28"/>
          <w:szCs w:val="28"/>
          <w:u w:val="single"/>
        </w:rPr>
      </w:pPr>
    </w:p>
    <w:p w:rsidR="00DD17C8" w:rsidRPr="003143DC" w:rsidRDefault="00E32071" w:rsidP="00E32071">
      <w:pPr>
        <w:pStyle w:val="a5"/>
        <w:rPr>
          <w:sz w:val="28"/>
          <w:szCs w:val="28"/>
          <w:u w:val="single"/>
        </w:rPr>
      </w:pPr>
      <w:r w:rsidRPr="003143DC">
        <w:rPr>
          <w:sz w:val="28"/>
          <w:szCs w:val="28"/>
          <w:u w:val="single"/>
        </w:rPr>
        <w:t xml:space="preserve">на </w:t>
      </w:r>
      <w:r w:rsidR="00FB7E74" w:rsidRPr="003143DC">
        <w:rPr>
          <w:sz w:val="28"/>
          <w:szCs w:val="28"/>
          <w:u w:val="single"/>
        </w:rPr>
        <w:t>заочну</w:t>
      </w:r>
      <w:r w:rsidRPr="003143DC">
        <w:rPr>
          <w:sz w:val="28"/>
          <w:szCs w:val="28"/>
          <w:u w:val="single"/>
        </w:rPr>
        <w:t xml:space="preserve"> форму навчання</w:t>
      </w:r>
    </w:p>
    <w:p w:rsidR="00FB7E74" w:rsidRPr="003143DC" w:rsidRDefault="00314EBC" w:rsidP="00FB7E74">
      <w:pPr>
        <w:suppressAutoHyphens/>
        <w:jc w:val="both"/>
        <w:rPr>
          <w:sz w:val="28"/>
          <w:szCs w:val="28"/>
        </w:rPr>
      </w:pPr>
      <w:r w:rsidRPr="003143DC">
        <w:rPr>
          <w:sz w:val="28"/>
          <w:szCs w:val="28"/>
        </w:rPr>
        <w:tab/>
      </w:r>
      <w:r w:rsidRPr="003143DC">
        <w:rPr>
          <w:b/>
          <w:sz w:val="28"/>
          <w:szCs w:val="28"/>
        </w:rPr>
        <w:t>1.</w:t>
      </w:r>
      <w:r w:rsidRPr="003143DC">
        <w:rPr>
          <w:sz w:val="28"/>
          <w:szCs w:val="28"/>
        </w:rPr>
        <w:t xml:space="preserve"> </w:t>
      </w:r>
      <w:r w:rsidR="00FB7E74" w:rsidRPr="00E0030E">
        <w:rPr>
          <w:b/>
          <w:sz w:val="28"/>
          <w:szCs w:val="28"/>
        </w:rPr>
        <w:t>К</w:t>
      </w:r>
      <w:r w:rsidR="00B56C0D" w:rsidRPr="00E0030E">
        <w:rPr>
          <w:b/>
          <w:sz w:val="28"/>
          <w:szCs w:val="28"/>
        </w:rPr>
        <w:t>ОРОБКОВ</w:t>
      </w:r>
      <w:r w:rsidR="003143DC" w:rsidRPr="00E0030E">
        <w:rPr>
          <w:b/>
          <w:sz w:val="28"/>
          <w:szCs w:val="28"/>
        </w:rPr>
        <w:t>У</w:t>
      </w:r>
      <w:r w:rsidR="00B56C0D" w:rsidRPr="003143DC">
        <w:rPr>
          <w:b/>
          <w:sz w:val="28"/>
          <w:szCs w:val="28"/>
        </w:rPr>
        <w:t xml:space="preserve"> Ірин</w:t>
      </w:r>
      <w:r w:rsidR="003143DC">
        <w:rPr>
          <w:b/>
          <w:sz w:val="28"/>
          <w:szCs w:val="28"/>
        </w:rPr>
        <w:t>у</w:t>
      </w:r>
      <w:r w:rsidR="00B56C0D" w:rsidRPr="003143DC">
        <w:rPr>
          <w:b/>
          <w:sz w:val="28"/>
          <w:szCs w:val="28"/>
        </w:rPr>
        <w:t xml:space="preserve"> Ігорівн</w:t>
      </w:r>
      <w:r w:rsidR="004E6402">
        <w:rPr>
          <w:b/>
          <w:sz w:val="28"/>
          <w:szCs w:val="28"/>
        </w:rPr>
        <w:t>у</w:t>
      </w:r>
      <w:r w:rsidR="00B56C0D" w:rsidRPr="003143DC">
        <w:rPr>
          <w:b/>
          <w:sz w:val="28"/>
          <w:szCs w:val="28"/>
        </w:rPr>
        <w:t xml:space="preserve"> </w:t>
      </w:r>
      <w:r w:rsidR="00FB7E74" w:rsidRPr="003143DC">
        <w:rPr>
          <w:sz w:val="28"/>
          <w:szCs w:val="28"/>
        </w:rPr>
        <w:t>– за спеціальністю 07</w:t>
      </w:r>
      <w:r w:rsidR="00B56C0D" w:rsidRPr="003143DC">
        <w:rPr>
          <w:sz w:val="28"/>
          <w:szCs w:val="28"/>
        </w:rPr>
        <w:t>3 «Менеджмент» – на кафедру менеджменту.</w:t>
      </w:r>
    </w:p>
    <w:p w:rsidR="008E049E" w:rsidRPr="003143DC" w:rsidRDefault="00B56C0D" w:rsidP="00BF2CE7">
      <w:pPr>
        <w:suppressAutoHyphens/>
        <w:ind w:firstLine="360"/>
        <w:jc w:val="both"/>
        <w:rPr>
          <w:sz w:val="28"/>
          <w:szCs w:val="28"/>
        </w:rPr>
      </w:pPr>
      <w:r w:rsidRPr="003143DC">
        <w:rPr>
          <w:sz w:val="28"/>
          <w:szCs w:val="28"/>
        </w:rPr>
        <w:t>Строк навчання з 1</w:t>
      </w:r>
      <w:r w:rsidR="004E6402">
        <w:rPr>
          <w:sz w:val="28"/>
          <w:szCs w:val="28"/>
        </w:rPr>
        <w:t>3</w:t>
      </w:r>
      <w:r w:rsidRPr="003143DC">
        <w:rPr>
          <w:sz w:val="28"/>
          <w:szCs w:val="28"/>
        </w:rPr>
        <w:t xml:space="preserve">.09.2019 р. </w:t>
      </w:r>
      <w:r w:rsidR="004E6402">
        <w:rPr>
          <w:sz w:val="28"/>
          <w:szCs w:val="28"/>
        </w:rPr>
        <w:t>д</w:t>
      </w:r>
      <w:r w:rsidR="004E6402" w:rsidRPr="002961FA">
        <w:rPr>
          <w:sz w:val="28"/>
          <w:szCs w:val="28"/>
        </w:rPr>
        <w:t>о 1</w:t>
      </w:r>
      <w:r w:rsidR="004E6402">
        <w:rPr>
          <w:sz w:val="28"/>
          <w:szCs w:val="28"/>
        </w:rPr>
        <w:t>3</w:t>
      </w:r>
      <w:r w:rsidR="004E6402" w:rsidRPr="002961FA">
        <w:rPr>
          <w:sz w:val="28"/>
          <w:szCs w:val="28"/>
        </w:rPr>
        <w:t xml:space="preserve">.09.2023 р.  </w:t>
      </w:r>
    </w:p>
    <w:p w:rsidR="008E049E" w:rsidRPr="003143DC" w:rsidRDefault="00FB7E74" w:rsidP="00BF2CE7">
      <w:pPr>
        <w:suppressAutoHyphens/>
        <w:ind w:firstLine="360"/>
        <w:jc w:val="both"/>
        <w:rPr>
          <w:sz w:val="28"/>
          <w:szCs w:val="28"/>
        </w:rPr>
      </w:pPr>
      <w:r w:rsidRPr="003143DC">
        <w:rPr>
          <w:sz w:val="28"/>
          <w:szCs w:val="28"/>
        </w:rPr>
        <w:t xml:space="preserve">Науковим керівником призначити </w:t>
      </w:r>
      <w:proofErr w:type="spellStart"/>
      <w:r w:rsidR="00E0030E">
        <w:rPr>
          <w:sz w:val="28"/>
          <w:szCs w:val="28"/>
        </w:rPr>
        <w:t>д.е.н</w:t>
      </w:r>
      <w:proofErr w:type="spellEnd"/>
      <w:r w:rsidR="00E0030E">
        <w:rPr>
          <w:sz w:val="28"/>
          <w:szCs w:val="28"/>
        </w:rPr>
        <w:t xml:space="preserve">., проф. </w:t>
      </w:r>
      <w:proofErr w:type="spellStart"/>
      <w:r w:rsidR="00E0030E">
        <w:rPr>
          <w:sz w:val="28"/>
          <w:szCs w:val="28"/>
        </w:rPr>
        <w:t>Кузнецову</w:t>
      </w:r>
      <w:proofErr w:type="spellEnd"/>
      <w:r w:rsidR="00E0030E">
        <w:rPr>
          <w:sz w:val="28"/>
          <w:szCs w:val="28"/>
        </w:rPr>
        <w:t xml:space="preserve"> І.О.</w:t>
      </w:r>
    </w:p>
    <w:p w:rsidR="00E32071" w:rsidRPr="003143DC" w:rsidRDefault="00314EBC" w:rsidP="00FB7E74">
      <w:pPr>
        <w:suppressAutoHyphens/>
        <w:jc w:val="both"/>
        <w:rPr>
          <w:sz w:val="28"/>
          <w:szCs w:val="28"/>
        </w:rPr>
      </w:pPr>
      <w:r w:rsidRPr="003143DC">
        <w:rPr>
          <w:sz w:val="28"/>
          <w:szCs w:val="28"/>
        </w:rPr>
        <w:tab/>
      </w:r>
      <w:r w:rsidRPr="003143DC">
        <w:rPr>
          <w:b/>
          <w:sz w:val="28"/>
          <w:szCs w:val="28"/>
        </w:rPr>
        <w:t>2.</w:t>
      </w:r>
      <w:r w:rsidRPr="003143DC">
        <w:rPr>
          <w:sz w:val="28"/>
          <w:szCs w:val="28"/>
        </w:rPr>
        <w:t xml:space="preserve"> </w:t>
      </w:r>
      <w:r w:rsidR="00B56C0D" w:rsidRPr="003143DC">
        <w:rPr>
          <w:b/>
          <w:sz w:val="28"/>
          <w:szCs w:val="28"/>
        </w:rPr>
        <w:t>ТИМЧЕНКО Катерин</w:t>
      </w:r>
      <w:r w:rsidR="003143DC">
        <w:rPr>
          <w:b/>
          <w:sz w:val="28"/>
          <w:szCs w:val="28"/>
        </w:rPr>
        <w:t>у</w:t>
      </w:r>
      <w:r w:rsidR="00B56C0D" w:rsidRPr="003143DC">
        <w:rPr>
          <w:b/>
          <w:sz w:val="28"/>
          <w:szCs w:val="28"/>
        </w:rPr>
        <w:t xml:space="preserve"> Сергіївн</w:t>
      </w:r>
      <w:r w:rsidR="003143DC">
        <w:rPr>
          <w:b/>
          <w:sz w:val="28"/>
          <w:szCs w:val="28"/>
        </w:rPr>
        <w:t>у</w:t>
      </w:r>
      <w:r w:rsidR="00B56C0D" w:rsidRPr="003143DC">
        <w:rPr>
          <w:b/>
          <w:sz w:val="28"/>
          <w:szCs w:val="28"/>
        </w:rPr>
        <w:t xml:space="preserve"> </w:t>
      </w:r>
      <w:r w:rsidR="00E32071" w:rsidRPr="003143DC">
        <w:rPr>
          <w:sz w:val="28"/>
          <w:szCs w:val="28"/>
        </w:rPr>
        <w:t xml:space="preserve">– </w:t>
      </w:r>
      <w:r w:rsidR="00FB7E74" w:rsidRPr="003143DC">
        <w:rPr>
          <w:sz w:val="28"/>
          <w:szCs w:val="28"/>
        </w:rPr>
        <w:t xml:space="preserve">за спеціальністю 076 </w:t>
      </w:r>
      <w:r w:rsidR="00B56C0D" w:rsidRPr="003143DC">
        <w:rPr>
          <w:sz w:val="28"/>
          <w:szCs w:val="28"/>
        </w:rPr>
        <w:t xml:space="preserve"> </w:t>
      </w:r>
      <w:r w:rsidR="00FB7E74" w:rsidRPr="003143DC">
        <w:rPr>
          <w:sz w:val="28"/>
          <w:szCs w:val="28"/>
        </w:rPr>
        <w:t>„Підприємництво, торгі</w:t>
      </w:r>
      <w:r w:rsidR="00B56C0D" w:rsidRPr="003143DC">
        <w:rPr>
          <w:sz w:val="28"/>
          <w:szCs w:val="28"/>
        </w:rPr>
        <w:t>вля та біржова діяльність</w:t>
      </w:r>
      <w:r w:rsidR="00FB7E74" w:rsidRPr="003143DC">
        <w:rPr>
          <w:sz w:val="28"/>
          <w:szCs w:val="28"/>
        </w:rPr>
        <w:t xml:space="preserve">” </w:t>
      </w:r>
      <w:r w:rsidR="003143DC">
        <w:rPr>
          <w:sz w:val="28"/>
          <w:szCs w:val="28"/>
        </w:rPr>
        <w:t xml:space="preserve">- </w:t>
      </w:r>
      <w:r w:rsidR="00FB7E74" w:rsidRPr="003143DC">
        <w:rPr>
          <w:sz w:val="28"/>
          <w:szCs w:val="28"/>
        </w:rPr>
        <w:t xml:space="preserve">на кафедру </w:t>
      </w:r>
      <w:r w:rsidR="00B56C0D" w:rsidRPr="003143DC">
        <w:rPr>
          <w:sz w:val="28"/>
          <w:szCs w:val="28"/>
        </w:rPr>
        <w:t>економіки підприємства та організації підприємницької діяльності</w:t>
      </w:r>
      <w:r w:rsidR="003143DC">
        <w:rPr>
          <w:sz w:val="28"/>
          <w:szCs w:val="28"/>
        </w:rPr>
        <w:t>.</w:t>
      </w:r>
      <w:r w:rsidR="00B56C0D" w:rsidRPr="003143DC">
        <w:rPr>
          <w:sz w:val="28"/>
          <w:szCs w:val="28"/>
        </w:rPr>
        <w:t xml:space="preserve"> </w:t>
      </w:r>
    </w:p>
    <w:p w:rsidR="00FB7E74" w:rsidRPr="003143DC" w:rsidRDefault="00B56C0D" w:rsidP="00BF2CE7">
      <w:pPr>
        <w:ind w:firstLine="708"/>
        <w:jc w:val="both"/>
        <w:rPr>
          <w:sz w:val="28"/>
          <w:szCs w:val="28"/>
        </w:rPr>
      </w:pPr>
      <w:r w:rsidRPr="003143DC">
        <w:rPr>
          <w:sz w:val="28"/>
          <w:szCs w:val="28"/>
        </w:rPr>
        <w:t>Строк навчання з 1</w:t>
      </w:r>
      <w:r w:rsidR="004E6402">
        <w:rPr>
          <w:sz w:val="28"/>
          <w:szCs w:val="28"/>
        </w:rPr>
        <w:t>3</w:t>
      </w:r>
      <w:r w:rsidRPr="003143DC">
        <w:rPr>
          <w:sz w:val="28"/>
          <w:szCs w:val="28"/>
        </w:rPr>
        <w:t xml:space="preserve">.09.2019 р. </w:t>
      </w:r>
      <w:r w:rsidR="004E6402">
        <w:rPr>
          <w:sz w:val="28"/>
          <w:szCs w:val="28"/>
        </w:rPr>
        <w:t>д</w:t>
      </w:r>
      <w:r w:rsidR="004E6402" w:rsidRPr="002961FA">
        <w:rPr>
          <w:sz w:val="28"/>
          <w:szCs w:val="28"/>
        </w:rPr>
        <w:t>о 1</w:t>
      </w:r>
      <w:r w:rsidR="004E6402">
        <w:rPr>
          <w:sz w:val="28"/>
          <w:szCs w:val="28"/>
        </w:rPr>
        <w:t>3</w:t>
      </w:r>
      <w:r w:rsidR="004E6402" w:rsidRPr="002961FA">
        <w:rPr>
          <w:sz w:val="28"/>
          <w:szCs w:val="28"/>
        </w:rPr>
        <w:t xml:space="preserve">.09.2023 р.  </w:t>
      </w:r>
    </w:p>
    <w:p w:rsidR="003143DC" w:rsidRPr="003143DC" w:rsidRDefault="003143DC" w:rsidP="003143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2071" w:rsidRPr="003143DC">
        <w:rPr>
          <w:sz w:val="28"/>
          <w:szCs w:val="28"/>
        </w:rPr>
        <w:t xml:space="preserve">Науковим керівником призначити </w:t>
      </w:r>
      <w:proofErr w:type="spellStart"/>
      <w:r>
        <w:rPr>
          <w:sz w:val="28"/>
          <w:szCs w:val="28"/>
        </w:rPr>
        <w:t>к.е.н</w:t>
      </w:r>
      <w:proofErr w:type="spellEnd"/>
      <w:r>
        <w:rPr>
          <w:sz w:val="28"/>
          <w:szCs w:val="28"/>
        </w:rPr>
        <w:t>., доцента Бабія О.М.</w:t>
      </w:r>
    </w:p>
    <w:p w:rsidR="003143DC" w:rsidRDefault="003143DC" w:rsidP="00E003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0030E" w:rsidRPr="00E0030E" w:rsidRDefault="00E0030E" w:rsidP="00E0030E">
      <w:pPr>
        <w:jc w:val="both"/>
        <w:rPr>
          <w:sz w:val="28"/>
          <w:szCs w:val="28"/>
        </w:rPr>
      </w:pPr>
    </w:p>
    <w:p w:rsidR="00397C03" w:rsidRPr="00E367F1" w:rsidRDefault="00E0030E" w:rsidP="00E367F1">
      <w:pPr>
        <w:ind w:firstLine="709"/>
        <w:jc w:val="both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4</w:t>
      </w:r>
      <w:r w:rsidR="00386585" w:rsidRPr="00E367F1">
        <w:rPr>
          <w:b/>
          <w:sz w:val="28"/>
          <w:szCs w:val="28"/>
        </w:rPr>
        <w:t>. На підставі рішення Вченої ради ОНЕУ від 30.08.201</w:t>
      </w:r>
      <w:r w:rsidR="00E367F1" w:rsidRPr="00E367F1">
        <w:rPr>
          <w:b/>
          <w:sz w:val="28"/>
          <w:szCs w:val="28"/>
        </w:rPr>
        <w:t>9</w:t>
      </w:r>
      <w:r w:rsidR="00386585" w:rsidRPr="00E367F1">
        <w:rPr>
          <w:b/>
          <w:sz w:val="28"/>
          <w:szCs w:val="28"/>
        </w:rPr>
        <w:t xml:space="preserve"> року (Протокол №1) за результатами атестації</w:t>
      </w:r>
      <w:r w:rsidR="00397C03" w:rsidRPr="00E367F1">
        <w:rPr>
          <w:b/>
          <w:sz w:val="28"/>
          <w:szCs w:val="28"/>
        </w:rPr>
        <w:t xml:space="preserve"> </w:t>
      </w:r>
      <w:r w:rsidR="00386585" w:rsidRPr="00E367F1">
        <w:rPr>
          <w:b/>
          <w:sz w:val="28"/>
          <w:szCs w:val="28"/>
        </w:rPr>
        <w:t>перевести з 14 вересня 201</w:t>
      </w:r>
      <w:r w:rsidR="00E367F1">
        <w:rPr>
          <w:b/>
          <w:sz w:val="28"/>
          <w:szCs w:val="28"/>
        </w:rPr>
        <w:t>9</w:t>
      </w:r>
      <w:r w:rsidR="00386585" w:rsidRPr="00E367F1">
        <w:rPr>
          <w:b/>
          <w:sz w:val="28"/>
          <w:szCs w:val="28"/>
        </w:rPr>
        <w:t xml:space="preserve"> року</w:t>
      </w:r>
      <w:r w:rsidR="00386585" w:rsidRPr="00E367F1">
        <w:rPr>
          <w:b/>
          <w:sz w:val="28"/>
          <w:szCs w:val="28"/>
          <w:u w:val="single"/>
        </w:rPr>
        <w:t xml:space="preserve"> </w:t>
      </w:r>
    </w:p>
    <w:p w:rsidR="00B22809" w:rsidRDefault="00E0030E" w:rsidP="00B22809">
      <w:pPr>
        <w:suppressAutoHyphens/>
        <w:spacing w:line="264" w:lineRule="auto"/>
        <w:jc w:val="center"/>
        <w:outlineLvl w:val="0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4</w:t>
      </w:r>
      <w:r w:rsidR="001A7FA0" w:rsidRPr="00E367F1">
        <w:rPr>
          <w:b/>
          <w:bCs/>
          <w:sz w:val="28"/>
          <w:szCs w:val="28"/>
          <w:lang w:eastAsia="ar-SA"/>
        </w:rPr>
        <w:t>.</w:t>
      </w:r>
      <w:r w:rsidR="00E367F1">
        <w:rPr>
          <w:b/>
          <w:bCs/>
          <w:sz w:val="28"/>
          <w:szCs w:val="28"/>
          <w:lang w:eastAsia="ar-SA"/>
        </w:rPr>
        <w:t>1</w:t>
      </w:r>
      <w:r w:rsidR="001A7FA0" w:rsidRPr="00E367F1">
        <w:rPr>
          <w:b/>
          <w:bCs/>
          <w:sz w:val="28"/>
          <w:szCs w:val="28"/>
          <w:lang w:eastAsia="ar-SA"/>
        </w:rPr>
        <w:t xml:space="preserve">. А с п і р а н т і </w:t>
      </w:r>
      <w:r w:rsidR="00B22809" w:rsidRPr="00E367F1">
        <w:rPr>
          <w:b/>
          <w:bCs/>
          <w:sz w:val="28"/>
          <w:szCs w:val="28"/>
          <w:lang w:eastAsia="ar-SA"/>
        </w:rPr>
        <w:t>в</w:t>
      </w:r>
    </w:p>
    <w:p w:rsidR="00E0030E" w:rsidRPr="00E367F1" w:rsidRDefault="00E0030E" w:rsidP="00B22809">
      <w:pPr>
        <w:suppressAutoHyphens/>
        <w:spacing w:line="264" w:lineRule="auto"/>
        <w:jc w:val="center"/>
        <w:outlineLvl w:val="0"/>
        <w:rPr>
          <w:b/>
          <w:bCs/>
          <w:sz w:val="28"/>
          <w:szCs w:val="28"/>
          <w:lang w:eastAsia="ar-SA"/>
        </w:rPr>
      </w:pPr>
    </w:p>
    <w:p w:rsidR="00EC58B5" w:rsidRPr="00E367F1" w:rsidRDefault="00BA3E78" w:rsidP="00B22809">
      <w:pPr>
        <w:jc w:val="center"/>
        <w:outlineLvl w:val="0"/>
        <w:rPr>
          <w:b/>
          <w:sz w:val="28"/>
          <w:szCs w:val="28"/>
          <w:u w:val="single"/>
        </w:rPr>
      </w:pPr>
      <w:r w:rsidRPr="00E367F1">
        <w:rPr>
          <w:b/>
          <w:sz w:val="28"/>
          <w:szCs w:val="28"/>
          <w:u w:val="single"/>
        </w:rPr>
        <w:t xml:space="preserve">на </w:t>
      </w:r>
      <w:r w:rsidR="00E367F1">
        <w:rPr>
          <w:b/>
          <w:sz w:val="28"/>
          <w:szCs w:val="28"/>
          <w:u w:val="single"/>
        </w:rPr>
        <w:t>1У</w:t>
      </w:r>
      <w:r w:rsidR="001A7FA0" w:rsidRPr="00E367F1">
        <w:rPr>
          <w:b/>
          <w:sz w:val="28"/>
          <w:szCs w:val="28"/>
          <w:u w:val="single"/>
        </w:rPr>
        <w:t xml:space="preserve"> </w:t>
      </w:r>
      <w:r w:rsidRPr="00E367F1">
        <w:rPr>
          <w:b/>
          <w:sz w:val="28"/>
          <w:szCs w:val="28"/>
          <w:u w:val="single"/>
        </w:rPr>
        <w:t>рік навчання</w:t>
      </w:r>
    </w:p>
    <w:p w:rsidR="00BA3E78" w:rsidRPr="00E367F1" w:rsidRDefault="0069666D" w:rsidP="00BA3E78">
      <w:pPr>
        <w:jc w:val="center"/>
        <w:outlineLvl w:val="0"/>
        <w:rPr>
          <w:b/>
          <w:sz w:val="28"/>
          <w:szCs w:val="28"/>
          <w:u w:val="single"/>
        </w:rPr>
      </w:pPr>
      <w:r w:rsidRPr="00E367F1">
        <w:rPr>
          <w:b/>
          <w:sz w:val="28"/>
          <w:szCs w:val="28"/>
          <w:u w:val="single"/>
        </w:rPr>
        <w:t>денна</w:t>
      </w:r>
      <w:r w:rsidR="00B22809" w:rsidRPr="00E367F1">
        <w:rPr>
          <w:b/>
          <w:sz w:val="28"/>
          <w:szCs w:val="28"/>
          <w:u w:val="single"/>
        </w:rPr>
        <w:t xml:space="preserve"> форма</w:t>
      </w:r>
      <w:r w:rsidR="00EC58B5" w:rsidRPr="00E367F1">
        <w:rPr>
          <w:b/>
          <w:sz w:val="28"/>
          <w:szCs w:val="28"/>
          <w:u w:val="single"/>
        </w:rPr>
        <w:t>:</w:t>
      </w:r>
    </w:p>
    <w:p w:rsidR="00DD17C8" w:rsidRPr="00E367F1" w:rsidRDefault="00DD17C8" w:rsidP="00BA3E78">
      <w:pPr>
        <w:jc w:val="center"/>
        <w:outlineLvl w:val="0"/>
        <w:rPr>
          <w:b/>
          <w:sz w:val="28"/>
          <w:szCs w:val="28"/>
          <w:u w:val="single"/>
        </w:rPr>
      </w:pPr>
    </w:p>
    <w:tbl>
      <w:tblPr>
        <w:tblW w:w="76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3427"/>
        <w:gridCol w:w="3684"/>
      </w:tblGrid>
      <w:tr w:rsidR="00B30E97" w:rsidRPr="00E367F1" w:rsidTr="00B30E97">
        <w:tc>
          <w:tcPr>
            <w:tcW w:w="539" w:type="dxa"/>
          </w:tcPr>
          <w:p w:rsidR="00B30E97" w:rsidRPr="00E367F1" w:rsidRDefault="00B30E97" w:rsidP="00BA3E78">
            <w:pPr>
              <w:numPr>
                <w:ilvl w:val="0"/>
                <w:numId w:val="2"/>
              </w:numPr>
              <w:jc w:val="right"/>
              <w:outlineLvl w:val="0"/>
              <w:rPr>
                <w:w w:val="105"/>
                <w:sz w:val="28"/>
                <w:szCs w:val="28"/>
                <w:lang w:eastAsia="ar-SA"/>
              </w:rPr>
            </w:pPr>
          </w:p>
        </w:tc>
        <w:tc>
          <w:tcPr>
            <w:tcW w:w="3427" w:type="dxa"/>
          </w:tcPr>
          <w:p w:rsidR="00B30E97" w:rsidRPr="00E367F1" w:rsidRDefault="00B30E97" w:rsidP="00F860A5">
            <w:pPr>
              <w:keepNext/>
              <w:suppressAutoHyphens/>
              <w:outlineLvl w:val="2"/>
              <w:rPr>
                <w:bCs/>
                <w:color w:val="000000"/>
                <w:w w:val="105"/>
                <w:sz w:val="28"/>
                <w:szCs w:val="28"/>
                <w:lang w:eastAsia="ar-SA"/>
              </w:rPr>
            </w:pPr>
            <w:r w:rsidRPr="00E367F1">
              <w:rPr>
                <w:bCs/>
                <w:color w:val="000000"/>
                <w:sz w:val="28"/>
                <w:szCs w:val="28"/>
              </w:rPr>
              <w:t xml:space="preserve">Федорову </w:t>
            </w:r>
          </w:p>
        </w:tc>
        <w:tc>
          <w:tcPr>
            <w:tcW w:w="3684" w:type="dxa"/>
          </w:tcPr>
          <w:p w:rsidR="00B30E97" w:rsidRPr="00E367F1" w:rsidRDefault="00B30E97" w:rsidP="00F860A5">
            <w:pPr>
              <w:suppressAutoHyphens/>
              <w:outlineLvl w:val="0"/>
              <w:rPr>
                <w:bCs/>
                <w:w w:val="105"/>
                <w:sz w:val="28"/>
                <w:szCs w:val="28"/>
                <w:lang w:eastAsia="ar-SA"/>
              </w:rPr>
            </w:pPr>
            <w:r w:rsidRPr="00E367F1">
              <w:rPr>
                <w:bCs/>
                <w:sz w:val="28"/>
                <w:szCs w:val="28"/>
              </w:rPr>
              <w:t>Ірину Володимирівну</w:t>
            </w:r>
          </w:p>
        </w:tc>
      </w:tr>
      <w:tr w:rsidR="00B30E97" w:rsidRPr="00E367F1" w:rsidTr="00B30E97">
        <w:tc>
          <w:tcPr>
            <w:tcW w:w="539" w:type="dxa"/>
          </w:tcPr>
          <w:p w:rsidR="00B30E97" w:rsidRPr="00E367F1" w:rsidRDefault="00B30E97" w:rsidP="00BA3E78">
            <w:pPr>
              <w:numPr>
                <w:ilvl w:val="0"/>
                <w:numId w:val="2"/>
              </w:numPr>
              <w:jc w:val="right"/>
              <w:outlineLvl w:val="0"/>
              <w:rPr>
                <w:w w:val="105"/>
                <w:sz w:val="28"/>
                <w:szCs w:val="28"/>
                <w:lang w:eastAsia="ar-SA"/>
              </w:rPr>
            </w:pPr>
          </w:p>
        </w:tc>
        <w:tc>
          <w:tcPr>
            <w:tcW w:w="3427" w:type="dxa"/>
          </w:tcPr>
          <w:p w:rsidR="00B30E97" w:rsidRPr="00E367F1" w:rsidRDefault="00B30E97" w:rsidP="00AC6396">
            <w:pPr>
              <w:keepNext/>
              <w:suppressAutoHyphens/>
              <w:outlineLvl w:val="2"/>
              <w:rPr>
                <w:bCs/>
                <w:color w:val="000000"/>
                <w:w w:val="105"/>
                <w:sz w:val="28"/>
                <w:szCs w:val="28"/>
                <w:lang w:eastAsia="ar-SA"/>
              </w:rPr>
            </w:pPr>
            <w:proofErr w:type="spellStart"/>
            <w:r w:rsidRPr="00E367F1">
              <w:rPr>
                <w:bCs/>
                <w:color w:val="000000"/>
                <w:sz w:val="28"/>
                <w:szCs w:val="28"/>
              </w:rPr>
              <w:t>Гончаренко</w:t>
            </w:r>
            <w:proofErr w:type="spellEnd"/>
          </w:p>
        </w:tc>
        <w:tc>
          <w:tcPr>
            <w:tcW w:w="3684" w:type="dxa"/>
          </w:tcPr>
          <w:p w:rsidR="00B30E97" w:rsidRPr="00E367F1" w:rsidRDefault="00B30E97" w:rsidP="00AC6396">
            <w:pPr>
              <w:suppressAutoHyphens/>
              <w:outlineLvl w:val="0"/>
              <w:rPr>
                <w:bCs/>
                <w:w w:val="105"/>
                <w:sz w:val="28"/>
                <w:szCs w:val="28"/>
                <w:lang w:eastAsia="ar-SA"/>
              </w:rPr>
            </w:pPr>
            <w:r w:rsidRPr="00E367F1">
              <w:rPr>
                <w:bCs/>
                <w:sz w:val="28"/>
                <w:szCs w:val="28"/>
              </w:rPr>
              <w:t>Анастасію Русланівну</w:t>
            </w:r>
          </w:p>
        </w:tc>
      </w:tr>
      <w:tr w:rsidR="00B30E97" w:rsidRPr="00E367F1" w:rsidTr="00B30E97">
        <w:tc>
          <w:tcPr>
            <w:tcW w:w="539" w:type="dxa"/>
          </w:tcPr>
          <w:p w:rsidR="00B30E97" w:rsidRPr="00E367F1" w:rsidRDefault="00B30E97" w:rsidP="00BA3E78">
            <w:pPr>
              <w:numPr>
                <w:ilvl w:val="0"/>
                <w:numId w:val="2"/>
              </w:numPr>
              <w:jc w:val="right"/>
              <w:outlineLvl w:val="0"/>
              <w:rPr>
                <w:w w:val="105"/>
                <w:sz w:val="28"/>
                <w:szCs w:val="28"/>
                <w:lang w:eastAsia="ar-SA"/>
              </w:rPr>
            </w:pPr>
          </w:p>
        </w:tc>
        <w:tc>
          <w:tcPr>
            <w:tcW w:w="3427" w:type="dxa"/>
          </w:tcPr>
          <w:p w:rsidR="00B30E97" w:rsidRPr="00E367F1" w:rsidRDefault="00B30E97" w:rsidP="000D27D9">
            <w:pPr>
              <w:keepNext/>
              <w:suppressAutoHyphens/>
              <w:outlineLvl w:val="2"/>
              <w:rPr>
                <w:color w:val="000000"/>
                <w:w w:val="105"/>
                <w:sz w:val="28"/>
                <w:szCs w:val="28"/>
                <w:lang w:eastAsia="ar-SA"/>
              </w:rPr>
            </w:pPr>
            <w:proofErr w:type="spellStart"/>
            <w:r w:rsidRPr="00E367F1">
              <w:rPr>
                <w:color w:val="000000"/>
                <w:sz w:val="28"/>
                <w:szCs w:val="28"/>
              </w:rPr>
              <w:t>Піддубну</w:t>
            </w:r>
            <w:proofErr w:type="spellEnd"/>
          </w:p>
        </w:tc>
        <w:tc>
          <w:tcPr>
            <w:tcW w:w="3684" w:type="dxa"/>
          </w:tcPr>
          <w:p w:rsidR="00B30E97" w:rsidRPr="00E367F1" w:rsidRDefault="00B30E97" w:rsidP="000D27D9">
            <w:pPr>
              <w:suppressAutoHyphens/>
              <w:outlineLvl w:val="0"/>
              <w:rPr>
                <w:w w:val="105"/>
                <w:sz w:val="28"/>
                <w:szCs w:val="28"/>
                <w:lang w:eastAsia="ar-SA"/>
              </w:rPr>
            </w:pPr>
            <w:r w:rsidRPr="00E367F1">
              <w:rPr>
                <w:sz w:val="28"/>
                <w:szCs w:val="28"/>
              </w:rPr>
              <w:t xml:space="preserve">Вікторію </w:t>
            </w:r>
            <w:proofErr w:type="spellStart"/>
            <w:r w:rsidRPr="00E367F1">
              <w:rPr>
                <w:sz w:val="28"/>
                <w:szCs w:val="28"/>
              </w:rPr>
              <w:t>Григоріївну</w:t>
            </w:r>
            <w:proofErr w:type="spellEnd"/>
          </w:p>
        </w:tc>
      </w:tr>
      <w:tr w:rsidR="00B30E97" w:rsidRPr="00E367F1" w:rsidTr="00B30E97">
        <w:tc>
          <w:tcPr>
            <w:tcW w:w="539" w:type="dxa"/>
          </w:tcPr>
          <w:p w:rsidR="00B30E97" w:rsidRPr="00E367F1" w:rsidRDefault="00B30E97" w:rsidP="00BA3E78">
            <w:pPr>
              <w:numPr>
                <w:ilvl w:val="0"/>
                <w:numId w:val="2"/>
              </w:numPr>
              <w:jc w:val="right"/>
              <w:outlineLvl w:val="0"/>
              <w:rPr>
                <w:w w:val="105"/>
                <w:sz w:val="28"/>
                <w:szCs w:val="28"/>
                <w:lang w:eastAsia="ar-SA"/>
              </w:rPr>
            </w:pPr>
          </w:p>
        </w:tc>
        <w:tc>
          <w:tcPr>
            <w:tcW w:w="3427" w:type="dxa"/>
          </w:tcPr>
          <w:p w:rsidR="00B30E97" w:rsidRPr="00E367F1" w:rsidRDefault="00B30E97" w:rsidP="00E367F1">
            <w:pPr>
              <w:keepNext/>
              <w:suppressAutoHyphens/>
              <w:outlineLvl w:val="2"/>
              <w:rPr>
                <w:color w:val="000000"/>
                <w:w w:val="105"/>
                <w:sz w:val="28"/>
                <w:szCs w:val="28"/>
                <w:lang w:eastAsia="ar-SA"/>
              </w:rPr>
            </w:pPr>
            <w:proofErr w:type="spellStart"/>
            <w:r w:rsidRPr="00E367F1">
              <w:rPr>
                <w:color w:val="000000"/>
                <w:sz w:val="28"/>
                <w:szCs w:val="28"/>
              </w:rPr>
              <w:t>Єрешк</w:t>
            </w:r>
            <w:r w:rsidR="00E367F1">
              <w:rPr>
                <w:color w:val="00000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3684" w:type="dxa"/>
          </w:tcPr>
          <w:p w:rsidR="00B30E97" w:rsidRPr="00E367F1" w:rsidRDefault="00B30E97" w:rsidP="00044AE4">
            <w:pPr>
              <w:suppressAutoHyphens/>
              <w:outlineLvl w:val="0"/>
              <w:rPr>
                <w:w w:val="105"/>
                <w:sz w:val="28"/>
                <w:szCs w:val="28"/>
                <w:lang w:eastAsia="ar-SA"/>
              </w:rPr>
            </w:pPr>
            <w:r w:rsidRPr="00E367F1">
              <w:rPr>
                <w:sz w:val="28"/>
                <w:szCs w:val="28"/>
              </w:rPr>
              <w:t>Андрія Івановича</w:t>
            </w:r>
          </w:p>
        </w:tc>
      </w:tr>
      <w:tr w:rsidR="00B30E97" w:rsidRPr="00E367F1" w:rsidTr="00B30E97">
        <w:tc>
          <w:tcPr>
            <w:tcW w:w="539" w:type="dxa"/>
          </w:tcPr>
          <w:p w:rsidR="00B30E97" w:rsidRPr="00E367F1" w:rsidRDefault="00B30E97" w:rsidP="00BA3E78">
            <w:pPr>
              <w:numPr>
                <w:ilvl w:val="0"/>
                <w:numId w:val="2"/>
              </w:numPr>
              <w:jc w:val="right"/>
              <w:outlineLvl w:val="0"/>
              <w:rPr>
                <w:w w:val="105"/>
                <w:sz w:val="28"/>
                <w:szCs w:val="28"/>
                <w:lang w:eastAsia="ar-SA"/>
              </w:rPr>
            </w:pPr>
          </w:p>
        </w:tc>
        <w:tc>
          <w:tcPr>
            <w:tcW w:w="3427" w:type="dxa"/>
          </w:tcPr>
          <w:p w:rsidR="00B30E97" w:rsidRPr="00E367F1" w:rsidRDefault="00B30E97" w:rsidP="00FC3D37">
            <w:pPr>
              <w:keepNext/>
              <w:suppressAutoHyphens/>
              <w:outlineLvl w:val="2"/>
              <w:rPr>
                <w:color w:val="000000"/>
                <w:w w:val="105"/>
                <w:sz w:val="28"/>
                <w:szCs w:val="28"/>
                <w:lang w:eastAsia="ar-SA"/>
              </w:rPr>
            </w:pPr>
            <w:proofErr w:type="spellStart"/>
            <w:r w:rsidRPr="00E367F1">
              <w:rPr>
                <w:color w:val="000000"/>
                <w:sz w:val="28"/>
                <w:szCs w:val="28"/>
              </w:rPr>
              <w:t>Буздиган</w:t>
            </w:r>
            <w:proofErr w:type="spellEnd"/>
          </w:p>
        </w:tc>
        <w:tc>
          <w:tcPr>
            <w:tcW w:w="3684" w:type="dxa"/>
          </w:tcPr>
          <w:p w:rsidR="00B30E97" w:rsidRPr="00E367F1" w:rsidRDefault="00B30E97" w:rsidP="0071492E">
            <w:pPr>
              <w:suppressAutoHyphens/>
              <w:outlineLvl w:val="0"/>
              <w:rPr>
                <w:w w:val="105"/>
                <w:sz w:val="28"/>
                <w:szCs w:val="28"/>
                <w:lang w:eastAsia="ar-SA"/>
              </w:rPr>
            </w:pPr>
            <w:r w:rsidRPr="00E367F1">
              <w:rPr>
                <w:sz w:val="28"/>
                <w:szCs w:val="28"/>
              </w:rPr>
              <w:t>Марію Олександрівн</w:t>
            </w:r>
            <w:r w:rsidR="0071492E" w:rsidRPr="00E367F1">
              <w:rPr>
                <w:sz w:val="28"/>
                <w:szCs w:val="28"/>
              </w:rPr>
              <w:t>у</w:t>
            </w:r>
          </w:p>
        </w:tc>
      </w:tr>
    </w:tbl>
    <w:p w:rsidR="00EC58B5" w:rsidRPr="00E367F1" w:rsidRDefault="00EC58B5" w:rsidP="00BA3E78">
      <w:pPr>
        <w:jc w:val="center"/>
        <w:outlineLvl w:val="0"/>
        <w:rPr>
          <w:b/>
          <w:sz w:val="28"/>
          <w:szCs w:val="28"/>
          <w:u w:val="single"/>
        </w:rPr>
      </w:pPr>
    </w:p>
    <w:p w:rsidR="00BA3E78" w:rsidRPr="00E367F1" w:rsidRDefault="00B30E97" w:rsidP="00BA3E78">
      <w:pPr>
        <w:jc w:val="center"/>
        <w:outlineLvl w:val="0"/>
        <w:rPr>
          <w:b/>
          <w:sz w:val="28"/>
          <w:szCs w:val="28"/>
        </w:rPr>
      </w:pPr>
      <w:r w:rsidRPr="00E367F1">
        <w:rPr>
          <w:b/>
          <w:sz w:val="28"/>
          <w:szCs w:val="28"/>
          <w:u w:val="single"/>
        </w:rPr>
        <w:t xml:space="preserve">вечірня та </w:t>
      </w:r>
      <w:r w:rsidR="00BA3E78" w:rsidRPr="00E367F1">
        <w:rPr>
          <w:b/>
          <w:sz w:val="28"/>
          <w:szCs w:val="28"/>
          <w:u w:val="single"/>
        </w:rPr>
        <w:t>заочна форма</w:t>
      </w:r>
      <w:r w:rsidR="00BA3E78" w:rsidRPr="00E367F1">
        <w:rPr>
          <w:b/>
          <w:sz w:val="28"/>
          <w:szCs w:val="28"/>
        </w:rPr>
        <w:t>:</w:t>
      </w:r>
    </w:p>
    <w:p w:rsidR="00DD17C8" w:rsidRPr="00E367F1" w:rsidRDefault="00DD17C8" w:rsidP="00BA3E78">
      <w:pPr>
        <w:jc w:val="center"/>
        <w:outlineLvl w:val="0"/>
        <w:rPr>
          <w:b/>
          <w:sz w:val="28"/>
          <w:szCs w:val="28"/>
          <w:u w:val="single"/>
        </w:rPr>
      </w:pPr>
    </w:p>
    <w:tbl>
      <w:tblPr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430"/>
        <w:gridCol w:w="4252"/>
      </w:tblGrid>
      <w:tr w:rsidR="00BA3E78" w:rsidRPr="00E367F1" w:rsidTr="000D6E26">
        <w:trPr>
          <w:trHeight w:val="306"/>
        </w:trPr>
        <w:tc>
          <w:tcPr>
            <w:tcW w:w="540" w:type="dxa"/>
          </w:tcPr>
          <w:p w:rsidR="00BA3E78" w:rsidRPr="00E367F1" w:rsidRDefault="0071492E" w:rsidP="0071492E">
            <w:pPr>
              <w:outlineLvl w:val="0"/>
              <w:rPr>
                <w:w w:val="105"/>
                <w:sz w:val="28"/>
                <w:szCs w:val="28"/>
                <w:lang w:eastAsia="ar-SA"/>
              </w:rPr>
            </w:pPr>
            <w:r w:rsidRPr="00E367F1">
              <w:rPr>
                <w:w w:val="105"/>
                <w:sz w:val="28"/>
                <w:szCs w:val="28"/>
                <w:lang w:eastAsia="ar-SA"/>
              </w:rPr>
              <w:t>1.</w:t>
            </w:r>
            <w:r w:rsidR="00B30E97" w:rsidRPr="00E367F1">
              <w:rPr>
                <w:w w:val="105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430" w:type="dxa"/>
          </w:tcPr>
          <w:p w:rsidR="00BA3E78" w:rsidRPr="00E367F1" w:rsidRDefault="00B30E97">
            <w:pPr>
              <w:suppressAutoHyphens/>
              <w:outlineLvl w:val="0"/>
              <w:rPr>
                <w:w w:val="105"/>
                <w:sz w:val="28"/>
                <w:szCs w:val="28"/>
                <w:lang w:eastAsia="ar-SA"/>
              </w:rPr>
            </w:pPr>
            <w:proofErr w:type="spellStart"/>
            <w:r w:rsidRPr="00E367F1">
              <w:rPr>
                <w:color w:val="000000"/>
                <w:sz w:val="28"/>
                <w:szCs w:val="28"/>
              </w:rPr>
              <w:t>Кулікову</w:t>
            </w:r>
            <w:proofErr w:type="spellEnd"/>
            <w:r w:rsidRPr="00E367F1">
              <w:rPr>
                <w:color w:val="000000"/>
                <w:sz w:val="28"/>
                <w:szCs w:val="28"/>
              </w:rPr>
              <w:t xml:space="preserve"> (вечірня)</w:t>
            </w:r>
          </w:p>
        </w:tc>
        <w:tc>
          <w:tcPr>
            <w:tcW w:w="4252" w:type="dxa"/>
          </w:tcPr>
          <w:p w:rsidR="00B55A41" w:rsidRPr="00E367F1" w:rsidRDefault="00B30E97">
            <w:pPr>
              <w:suppressAutoHyphens/>
              <w:outlineLvl w:val="0"/>
              <w:rPr>
                <w:sz w:val="28"/>
                <w:szCs w:val="28"/>
              </w:rPr>
            </w:pPr>
            <w:r w:rsidRPr="00E367F1">
              <w:rPr>
                <w:sz w:val="28"/>
                <w:szCs w:val="28"/>
              </w:rPr>
              <w:t>Єлизавету Олександр</w:t>
            </w:r>
            <w:r w:rsidR="0071492E" w:rsidRPr="00E367F1">
              <w:rPr>
                <w:sz w:val="28"/>
                <w:szCs w:val="28"/>
              </w:rPr>
              <w:t>івну</w:t>
            </w:r>
          </w:p>
        </w:tc>
      </w:tr>
      <w:tr w:rsidR="00B30E97" w:rsidRPr="00E367F1" w:rsidTr="000D6E26">
        <w:tc>
          <w:tcPr>
            <w:tcW w:w="540" w:type="dxa"/>
          </w:tcPr>
          <w:p w:rsidR="00B30E97" w:rsidRPr="00E367F1" w:rsidRDefault="00B30E97" w:rsidP="0071492E">
            <w:pPr>
              <w:outlineLvl w:val="0"/>
              <w:rPr>
                <w:w w:val="105"/>
                <w:sz w:val="28"/>
                <w:szCs w:val="28"/>
                <w:lang w:eastAsia="ar-SA"/>
              </w:rPr>
            </w:pPr>
            <w:r w:rsidRPr="00E367F1">
              <w:rPr>
                <w:w w:val="105"/>
                <w:sz w:val="28"/>
                <w:szCs w:val="28"/>
                <w:lang w:eastAsia="ar-SA"/>
              </w:rPr>
              <w:t>2</w:t>
            </w:r>
            <w:r w:rsidR="0071492E" w:rsidRPr="00E367F1">
              <w:rPr>
                <w:w w:val="105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430" w:type="dxa"/>
          </w:tcPr>
          <w:p w:rsidR="00B30E97" w:rsidRPr="00E367F1" w:rsidRDefault="00B30E97" w:rsidP="006D47D6">
            <w:pPr>
              <w:suppressAutoHyphens/>
              <w:outlineLvl w:val="0"/>
              <w:rPr>
                <w:w w:val="105"/>
                <w:sz w:val="28"/>
                <w:szCs w:val="28"/>
                <w:lang w:eastAsia="ar-SA"/>
              </w:rPr>
            </w:pPr>
            <w:proofErr w:type="spellStart"/>
            <w:r w:rsidRPr="00E367F1">
              <w:rPr>
                <w:sz w:val="28"/>
                <w:szCs w:val="28"/>
              </w:rPr>
              <w:t>Сніткіну</w:t>
            </w:r>
            <w:proofErr w:type="spellEnd"/>
            <w:r w:rsidRPr="00E367F1">
              <w:rPr>
                <w:sz w:val="28"/>
                <w:szCs w:val="28"/>
              </w:rPr>
              <w:t xml:space="preserve">  (заочна)</w:t>
            </w:r>
          </w:p>
        </w:tc>
        <w:tc>
          <w:tcPr>
            <w:tcW w:w="4252" w:type="dxa"/>
          </w:tcPr>
          <w:p w:rsidR="00B30E97" w:rsidRPr="00E367F1" w:rsidRDefault="00B30E97" w:rsidP="00B55A41">
            <w:pPr>
              <w:suppressAutoHyphens/>
              <w:outlineLvl w:val="0"/>
              <w:rPr>
                <w:w w:val="105"/>
                <w:sz w:val="28"/>
                <w:szCs w:val="28"/>
                <w:lang w:eastAsia="ar-SA"/>
              </w:rPr>
            </w:pPr>
            <w:r w:rsidRPr="00E367F1">
              <w:rPr>
                <w:sz w:val="28"/>
                <w:szCs w:val="28"/>
              </w:rPr>
              <w:t>Ірину Анатоліївну</w:t>
            </w:r>
            <w:r w:rsidR="00B55A41" w:rsidRPr="00E367F1">
              <w:rPr>
                <w:sz w:val="28"/>
                <w:szCs w:val="28"/>
              </w:rPr>
              <w:t xml:space="preserve"> </w:t>
            </w:r>
            <w:r w:rsidR="00A32D06">
              <w:rPr>
                <w:sz w:val="28"/>
                <w:szCs w:val="28"/>
              </w:rPr>
              <w:t xml:space="preserve">          </w:t>
            </w:r>
            <w:r w:rsidR="00A32D06">
              <w:rPr>
                <w:b/>
                <w:i/>
                <w:sz w:val="28"/>
                <w:szCs w:val="28"/>
              </w:rPr>
              <w:t>(контр.</w:t>
            </w:r>
            <w:r w:rsidR="00B55A41" w:rsidRPr="00E367F1">
              <w:rPr>
                <w:b/>
                <w:i/>
                <w:sz w:val="28"/>
                <w:szCs w:val="28"/>
              </w:rPr>
              <w:t>)</w:t>
            </w:r>
            <w:r w:rsidRPr="00E367F1">
              <w:rPr>
                <w:sz w:val="28"/>
                <w:szCs w:val="28"/>
              </w:rPr>
              <w:t xml:space="preserve">   </w:t>
            </w:r>
          </w:p>
        </w:tc>
      </w:tr>
      <w:tr w:rsidR="00B30E97" w:rsidRPr="00E367F1" w:rsidTr="000D6E26">
        <w:trPr>
          <w:trHeight w:val="195"/>
        </w:trPr>
        <w:tc>
          <w:tcPr>
            <w:tcW w:w="540" w:type="dxa"/>
          </w:tcPr>
          <w:p w:rsidR="00B30E97" w:rsidRPr="00E367F1" w:rsidRDefault="00B30E97" w:rsidP="0071492E">
            <w:pPr>
              <w:outlineLvl w:val="0"/>
              <w:rPr>
                <w:w w:val="105"/>
                <w:sz w:val="28"/>
                <w:szCs w:val="28"/>
                <w:lang w:eastAsia="ar-SA"/>
              </w:rPr>
            </w:pPr>
            <w:r w:rsidRPr="00E367F1">
              <w:rPr>
                <w:w w:val="105"/>
                <w:sz w:val="28"/>
                <w:szCs w:val="28"/>
                <w:lang w:eastAsia="ar-SA"/>
              </w:rPr>
              <w:t>3</w:t>
            </w:r>
            <w:r w:rsidR="0071492E" w:rsidRPr="00E367F1">
              <w:rPr>
                <w:w w:val="105"/>
                <w:sz w:val="28"/>
                <w:szCs w:val="28"/>
                <w:lang w:eastAsia="ar-SA"/>
              </w:rPr>
              <w:t>.</w:t>
            </w:r>
            <w:r w:rsidRPr="00E367F1">
              <w:rPr>
                <w:w w:val="105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430" w:type="dxa"/>
          </w:tcPr>
          <w:p w:rsidR="00B30E97" w:rsidRPr="00E367F1" w:rsidRDefault="00B30E97" w:rsidP="00E90034">
            <w:pPr>
              <w:keepNext/>
              <w:suppressAutoHyphens/>
              <w:outlineLvl w:val="2"/>
              <w:rPr>
                <w:bCs/>
                <w:color w:val="000000"/>
                <w:w w:val="105"/>
                <w:sz w:val="28"/>
                <w:szCs w:val="28"/>
                <w:lang w:eastAsia="ar-SA"/>
              </w:rPr>
            </w:pPr>
            <w:proofErr w:type="spellStart"/>
            <w:r w:rsidRPr="00E367F1">
              <w:rPr>
                <w:bCs/>
                <w:color w:val="000000"/>
                <w:sz w:val="28"/>
                <w:szCs w:val="28"/>
              </w:rPr>
              <w:t>Аляєва</w:t>
            </w:r>
            <w:proofErr w:type="spellEnd"/>
            <w:r w:rsidRPr="00E367F1">
              <w:rPr>
                <w:bCs/>
                <w:color w:val="000000"/>
                <w:sz w:val="28"/>
                <w:szCs w:val="28"/>
              </w:rPr>
              <w:t xml:space="preserve">     (заочна</w:t>
            </w:r>
            <w:r w:rsidR="0071492E" w:rsidRPr="00E367F1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252" w:type="dxa"/>
          </w:tcPr>
          <w:p w:rsidR="00B30E97" w:rsidRPr="00E367F1" w:rsidRDefault="00B30E97" w:rsidP="00E90034">
            <w:pPr>
              <w:suppressAutoHyphens/>
              <w:outlineLvl w:val="0"/>
              <w:rPr>
                <w:bCs/>
                <w:w w:val="105"/>
                <w:sz w:val="28"/>
                <w:szCs w:val="28"/>
                <w:lang w:eastAsia="ar-SA"/>
              </w:rPr>
            </w:pPr>
            <w:r w:rsidRPr="00E367F1">
              <w:rPr>
                <w:bCs/>
                <w:sz w:val="28"/>
                <w:szCs w:val="28"/>
              </w:rPr>
              <w:t>Сергія Володимир</w:t>
            </w:r>
            <w:r w:rsidR="00B55A41" w:rsidRPr="00E367F1">
              <w:rPr>
                <w:bCs/>
                <w:sz w:val="28"/>
                <w:szCs w:val="28"/>
              </w:rPr>
              <w:t>ов</w:t>
            </w:r>
            <w:r w:rsidR="000D6E26">
              <w:rPr>
                <w:bCs/>
                <w:sz w:val="28"/>
                <w:szCs w:val="28"/>
              </w:rPr>
              <w:t xml:space="preserve">ича </w:t>
            </w:r>
            <w:r w:rsidRPr="00E367F1">
              <w:rPr>
                <w:b/>
                <w:sz w:val="28"/>
                <w:szCs w:val="28"/>
              </w:rPr>
              <w:t>(</w:t>
            </w:r>
            <w:r w:rsidR="00B55A41" w:rsidRPr="00E367F1">
              <w:rPr>
                <w:b/>
                <w:i/>
                <w:sz w:val="28"/>
                <w:szCs w:val="28"/>
              </w:rPr>
              <w:t>контр</w:t>
            </w:r>
            <w:r w:rsidR="00A32D06">
              <w:rPr>
                <w:b/>
                <w:i/>
                <w:sz w:val="28"/>
                <w:szCs w:val="28"/>
              </w:rPr>
              <w:t>.</w:t>
            </w:r>
            <w:r w:rsidRPr="00E367F1">
              <w:rPr>
                <w:b/>
                <w:i/>
                <w:sz w:val="28"/>
                <w:szCs w:val="28"/>
              </w:rPr>
              <w:t>)</w:t>
            </w:r>
          </w:p>
        </w:tc>
      </w:tr>
    </w:tbl>
    <w:p w:rsidR="0071492E" w:rsidRDefault="0071492E" w:rsidP="00B55A41">
      <w:pPr>
        <w:jc w:val="center"/>
        <w:outlineLvl w:val="0"/>
        <w:rPr>
          <w:b/>
          <w:sz w:val="28"/>
          <w:szCs w:val="28"/>
          <w:u w:val="single"/>
        </w:rPr>
      </w:pPr>
    </w:p>
    <w:p w:rsidR="00E0030E" w:rsidRPr="00E367F1" w:rsidRDefault="00E0030E" w:rsidP="00B55A41">
      <w:pPr>
        <w:jc w:val="center"/>
        <w:outlineLvl w:val="0"/>
        <w:rPr>
          <w:b/>
          <w:sz w:val="28"/>
          <w:szCs w:val="28"/>
          <w:u w:val="single"/>
        </w:rPr>
      </w:pPr>
    </w:p>
    <w:p w:rsidR="00EC58B5" w:rsidRPr="00E367F1" w:rsidRDefault="00B22809" w:rsidP="00B55A41">
      <w:pPr>
        <w:jc w:val="center"/>
        <w:outlineLvl w:val="0"/>
        <w:rPr>
          <w:b/>
          <w:sz w:val="28"/>
          <w:szCs w:val="28"/>
          <w:u w:val="single"/>
        </w:rPr>
      </w:pPr>
      <w:r w:rsidRPr="00E367F1">
        <w:rPr>
          <w:b/>
          <w:sz w:val="28"/>
          <w:szCs w:val="28"/>
          <w:u w:val="single"/>
        </w:rPr>
        <w:t xml:space="preserve">на </w:t>
      </w:r>
      <w:proofErr w:type="spellStart"/>
      <w:r w:rsidR="000D6E26">
        <w:rPr>
          <w:b/>
          <w:sz w:val="28"/>
          <w:szCs w:val="28"/>
          <w:u w:val="single"/>
        </w:rPr>
        <w:t>Ш</w:t>
      </w:r>
      <w:r w:rsidRPr="00E367F1">
        <w:rPr>
          <w:b/>
          <w:sz w:val="28"/>
          <w:szCs w:val="28"/>
          <w:u w:val="single"/>
        </w:rPr>
        <w:t>рік</w:t>
      </w:r>
      <w:proofErr w:type="spellEnd"/>
      <w:r w:rsidRPr="00E367F1">
        <w:rPr>
          <w:b/>
          <w:sz w:val="28"/>
          <w:szCs w:val="28"/>
          <w:u w:val="single"/>
        </w:rPr>
        <w:t xml:space="preserve"> навчання </w:t>
      </w:r>
    </w:p>
    <w:p w:rsidR="00BA3E78" w:rsidRPr="00E367F1" w:rsidRDefault="0069666D" w:rsidP="00BA3E78">
      <w:pPr>
        <w:jc w:val="center"/>
        <w:outlineLvl w:val="0"/>
        <w:rPr>
          <w:b/>
          <w:sz w:val="28"/>
          <w:szCs w:val="28"/>
          <w:u w:val="single"/>
        </w:rPr>
      </w:pPr>
      <w:r w:rsidRPr="00E367F1">
        <w:rPr>
          <w:b/>
          <w:sz w:val="28"/>
          <w:szCs w:val="28"/>
          <w:u w:val="single"/>
        </w:rPr>
        <w:t>денна</w:t>
      </w:r>
      <w:r w:rsidR="00BA3E78" w:rsidRPr="00E367F1">
        <w:rPr>
          <w:b/>
          <w:sz w:val="28"/>
          <w:szCs w:val="28"/>
          <w:u w:val="single"/>
        </w:rPr>
        <w:t xml:space="preserve"> форма </w:t>
      </w:r>
    </w:p>
    <w:p w:rsidR="00DD17C8" w:rsidRPr="00E367F1" w:rsidRDefault="00DD17C8" w:rsidP="00BA3E78">
      <w:pPr>
        <w:jc w:val="center"/>
        <w:outlineLvl w:val="0"/>
        <w:rPr>
          <w:b/>
          <w:sz w:val="28"/>
          <w:szCs w:val="28"/>
          <w:u w:val="single"/>
        </w:rPr>
      </w:pPr>
    </w:p>
    <w:tbl>
      <w:tblPr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3427"/>
        <w:gridCol w:w="4256"/>
      </w:tblGrid>
      <w:tr w:rsidR="00B30E97" w:rsidRPr="00E367F1" w:rsidTr="00A32D06">
        <w:tc>
          <w:tcPr>
            <w:tcW w:w="539" w:type="dxa"/>
          </w:tcPr>
          <w:p w:rsidR="00B30E97" w:rsidRPr="00E367F1" w:rsidRDefault="00B30E97" w:rsidP="0071492E">
            <w:pPr>
              <w:outlineLvl w:val="0"/>
              <w:rPr>
                <w:w w:val="105"/>
                <w:sz w:val="28"/>
                <w:szCs w:val="28"/>
                <w:lang w:eastAsia="ar-SA"/>
              </w:rPr>
            </w:pPr>
            <w:r w:rsidRPr="00E367F1">
              <w:rPr>
                <w:w w:val="105"/>
                <w:sz w:val="28"/>
                <w:szCs w:val="28"/>
                <w:lang w:eastAsia="ar-SA"/>
              </w:rPr>
              <w:t>1</w:t>
            </w:r>
            <w:r w:rsidR="00B22809" w:rsidRPr="00E367F1">
              <w:rPr>
                <w:w w:val="105"/>
                <w:sz w:val="28"/>
                <w:szCs w:val="28"/>
                <w:lang w:eastAsia="ar-SA"/>
              </w:rPr>
              <w:t>.</w:t>
            </w:r>
            <w:r w:rsidRPr="00E367F1">
              <w:rPr>
                <w:w w:val="105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427" w:type="dxa"/>
          </w:tcPr>
          <w:p w:rsidR="00B30E97" w:rsidRPr="00E367F1" w:rsidRDefault="00B30E97" w:rsidP="00A41176">
            <w:pPr>
              <w:keepNext/>
              <w:suppressAutoHyphens/>
              <w:outlineLvl w:val="2"/>
              <w:rPr>
                <w:bCs/>
                <w:color w:val="000000"/>
                <w:w w:val="105"/>
                <w:sz w:val="28"/>
                <w:szCs w:val="28"/>
                <w:lang w:eastAsia="ar-SA"/>
              </w:rPr>
            </w:pPr>
            <w:r w:rsidRPr="00E367F1">
              <w:rPr>
                <w:bCs/>
                <w:color w:val="000000"/>
                <w:w w:val="105"/>
                <w:sz w:val="28"/>
                <w:szCs w:val="28"/>
                <w:lang w:eastAsia="ar-SA"/>
              </w:rPr>
              <w:t xml:space="preserve">Артеменка </w:t>
            </w:r>
          </w:p>
        </w:tc>
        <w:tc>
          <w:tcPr>
            <w:tcW w:w="4256" w:type="dxa"/>
          </w:tcPr>
          <w:p w:rsidR="00B30E97" w:rsidRPr="00E367F1" w:rsidRDefault="00B30E97" w:rsidP="00A41176">
            <w:pPr>
              <w:suppressAutoHyphens/>
              <w:outlineLvl w:val="0"/>
              <w:rPr>
                <w:bCs/>
                <w:w w:val="105"/>
                <w:sz w:val="28"/>
                <w:szCs w:val="28"/>
                <w:lang w:eastAsia="ar-SA"/>
              </w:rPr>
            </w:pPr>
            <w:r w:rsidRPr="00E367F1">
              <w:rPr>
                <w:bCs/>
                <w:w w:val="105"/>
                <w:sz w:val="28"/>
                <w:szCs w:val="28"/>
                <w:lang w:eastAsia="ar-SA"/>
              </w:rPr>
              <w:t xml:space="preserve">Дмитра </w:t>
            </w:r>
            <w:proofErr w:type="spellStart"/>
            <w:r w:rsidRPr="00E367F1">
              <w:rPr>
                <w:bCs/>
                <w:w w:val="105"/>
                <w:sz w:val="28"/>
                <w:szCs w:val="28"/>
                <w:lang w:eastAsia="ar-SA"/>
              </w:rPr>
              <w:t>Антолійовича</w:t>
            </w:r>
            <w:proofErr w:type="spellEnd"/>
          </w:p>
        </w:tc>
      </w:tr>
      <w:tr w:rsidR="000D6E26" w:rsidRPr="00E367F1" w:rsidTr="00A32D06">
        <w:tc>
          <w:tcPr>
            <w:tcW w:w="539" w:type="dxa"/>
          </w:tcPr>
          <w:p w:rsidR="000D6E26" w:rsidRPr="00E367F1" w:rsidRDefault="000D6E26" w:rsidP="0071492E">
            <w:pPr>
              <w:outlineLvl w:val="0"/>
              <w:rPr>
                <w:w w:val="105"/>
                <w:sz w:val="28"/>
                <w:szCs w:val="28"/>
                <w:lang w:eastAsia="ar-SA"/>
              </w:rPr>
            </w:pPr>
            <w:r w:rsidRPr="00E367F1">
              <w:rPr>
                <w:w w:val="105"/>
                <w:sz w:val="28"/>
                <w:szCs w:val="28"/>
                <w:lang w:eastAsia="ar-SA"/>
              </w:rPr>
              <w:t xml:space="preserve">2. </w:t>
            </w:r>
          </w:p>
        </w:tc>
        <w:tc>
          <w:tcPr>
            <w:tcW w:w="3427" w:type="dxa"/>
          </w:tcPr>
          <w:p w:rsidR="000D6E26" w:rsidRPr="00E367F1" w:rsidRDefault="000D6E26" w:rsidP="009B28A5">
            <w:pPr>
              <w:keepNext/>
              <w:suppressAutoHyphens/>
              <w:outlineLvl w:val="2"/>
              <w:rPr>
                <w:color w:val="000000"/>
                <w:w w:val="105"/>
                <w:sz w:val="28"/>
                <w:szCs w:val="28"/>
                <w:lang w:eastAsia="ar-SA"/>
              </w:rPr>
            </w:pPr>
            <w:proofErr w:type="spellStart"/>
            <w:r w:rsidRPr="00E367F1">
              <w:rPr>
                <w:color w:val="000000"/>
                <w:w w:val="105"/>
                <w:sz w:val="28"/>
                <w:szCs w:val="28"/>
                <w:lang w:eastAsia="ar-SA"/>
              </w:rPr>
              <w:t>Вєлєву</w:t>
            </w:r>
            <w:proofErr w:type="spellEnd"/>
            <w:r w:rsidRPr="00E367F1">
              <w:rPr>
                <w:color w:val="000000"/>
                <w:w w:val="105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256" w:type="dxa"/>
          </w:tcPr>
          <w:p w:rsidR="000D6E26" w:rsidRPr="00E367F1" w:rsidRDefault="000D6E26" w:rsidP="009B28A5">
            <w:pPr>
              <w:suppressAutoHyphens/>
              <w:outlineLvl w:val="0"/>
              <w:rPr>
                <w:w w:val="105"/>
                <w:sz w:val="28"/>
                <w:szCs w:val="28"/>
                <w:lang w:eastAsia="ar-SA"/>
              </w:rPr>
            </w:pPr>
            <w:r w:rsidRPr="00E367F1">
              <w:rPr>
                <w:color w:val="000000"/>
                <w:w w:val="105"/>
                <w:sz w:val="28"/>
                <w:szCs w:val="28"/>
                <w:lang w:eastAsia="ar-SA"/>
              </w:rPr>
              <w:t>Олену Дмитрівну</w:t>
            </w:r>
          </w:p>
        </w:tc>
      </w:tr>
      <w:tr w:rsidR="000D6E26" w:rsidRPr="00E367F1" w:rsidTr="00A32D06">
        <w:tc>
          <w:tcPr>
            <w:tcW w:w="539" w:type="dxa"/>
          </w:tcPr>
          <w:p w:rsidR="000D6E26" w:rsidRPr="00E367F1" w:rsidRDefault="000D6E26" w:rsidP="0071492E">
            <w:pPr>
              <w:outlineLvl w:val="0"/>
              <w:rPr>
                <w:w w:val="105"/>
                <w:sz w:val="28"/>
                <w:szCs w:val="28"/>
                <w:lang w:eastAsia="ar-SA"/>
              </w:rPr>
            </w:pPr>
            <w:r w:rsidRPr="00E367F1">
              <w:rPr>
                <w:w w:val="105"/>
                <w:sz w:val="28"/>
                <w:szCs w:val="28"/>
                <w:lang w:eastAsia="ar-SA"/>
              </w:rPr>
              <w:t xml:space="preserve">3. </w:t>
            </w:r>
          </w:p>
        </w:tc>
        <w:tc>
          <w:tcPr>
            <w:tcW w:w="3427" w:type="dxa"/>
          </w:tcPr>
          <w:p w:rsidR="000D6E26" w:rsidRPr="00E367F1" w:rsidRDefault="000D6E26" w:rsidP="00446C01">
            <w:pPr>
              <w:keepNext/>
              <w:suppressAutoHyphens/>
              <w:outlineLvl w:val="2"/>
              <w:rPr>
                <w:color w:val="000000"/>
                <w:w w:val="105"/>
                <w:sz w:val="28"/>
                <w:szCs w:val="28"/>
                <w:lang w:eastAsia="ar-SA"/>
              </w:rPr>
            </w:pPr>
            <w:r w:rsidRPr="00E367F1">
              <w:rPr>
                <w:color w:val="000000"/>
                <w:w w:val="105"/>
                <w:sz w:val="28"/>
                <w:szCs w:val="28"/>
                <w:lang w:eastAsia="ar-SA"/>
              </w:rPr>
              <w:t xml:space="preserve">Крижанівську </w:t>
            </w:r>
          </w:p>
        </w:tc>
        <w:tc>
          <w:tcPr>
            <w:tcW w:w="4256" w:type="dxa"/>
          </w:tcPr>
          <w:p w:rsidR="000D6E26" w:rsidRPr="00E367F1" w:rsidRDefault="000D6E26" w:rsidP="00446C01">
            <w:pPr>
              <w:suppressAutoHyphens/>
              <w:outlineLvl w:val="0"/>
              <w:rPr>
                <w:w w:val="105"/>
                <w:sz w:val="28"/>
                <w:szCs w:val="28"/>
                <w:lang w:eastAsia="ar-SA"/>
              </w:rPr>
            </w:pPr>
            <w:r w:rsidRPr="00E367F1">
              <w:rPr>
                <w:color w:val="000000"/>
                <w:w w:val="105"/>
                <w:sz w:val="28"/>
                <w:szCs w:val="28"/>
                <w:lang w:eastAsia="ar-SA"/>
              </w:rPr>
              <w:t>Анну Сергіївну</w:t>
            </w:r>
          </w:p>
        </w:tc>
      </w:tr>
      <w:tr w:rsidR="000D6E26" w:rsidRPr="00E367F1" w:rsidTr="00A32D06">
        <w:tc>
          <w:tcPr>
            <w:tcW w:w="539" w:type="dxa"/>
          </w:tcPr>
          <w:p w:rsidR="000D6E26" w:rsidRPr="00E367F1" w:rsidRDefault="000D6E26" w:rsidP="0071492E">
            <w:pPr>
              <w:outlineLvl w:val="0"/>
              <w:rPr>
                <w:w w:val="105"/>
                <w:sz w:val="28"/>
                <w:szCs w:val="28"/>
                <w:lang w:eastAsia="ar-SA"/>
              </w:rPr>
            </w:pPr>
            <w:r w:rsidRPr="00E367F1">
              <w:rPr>
                <w:w w:val="105"/>
                <w:sz w:val="28"/>
                <w:szCs w:val="28"/>
                <w:lang w:eastAsia="ar-SA"/>
              </w:rPr>
              <w:t xml:space="preserve">4. </w:t>
            </w:r>
          </w:p>
        </w:tc>
        <w:tc>
          <w:tcPr>
            <w:tcW w:w="3427" w:type="dxa"/>
          </w:tcPr>
          <w:p w:rsidR="000D6E26" w:rsidRPr="00E367F1" w:rsidRDefault="000D6E26" w:rsidP="00446C01">
            <w:pPr>
              <w:keepNext/>
              <w:suppressAutoHyphens/>
              <w:outlineLvl w:val="2"/>
              <w:rPr>
                <w:color w:val="000000"/>
                <w:w w:val="105"/>
                <w:sz w:val="28"/>
                <w:szCs w:val="28"/>
                <w:lang w:eastAsia="ar-SA"/>
              </w:rPr>
            </w:pPr>
            <w:proofErr w:type="spellStart"/>
            <w:r w:rsidRPr="00E367F1">
              <w:rPr>
                <w:color w:val="000000"/>
                <w:w w:val="105"/>
                <w:sz w:val="28"/>
                <w:szCs w:val="28"/>
                <w:lang w:eastAsia="ar-SA"/>
              </w:rPr>
              <w:t>Гонявчука</w:t>
            </w:r>
            <w:proofErr w:type="spellEnd"/>
          </w:p>
        </w:tc>
        <w:tc>
          <w:tcPr>
            <w:tcW w:w="4256" w:type="dxa"/>
          </w:tcPr>
          <w:p w:rsidR="000D6E26" w:rsidRPr="00E367F1" w:rsidRDefault="000D6E26" w:rsidP="00446C01">
            <w:pPr>
              <w:suppressAutoHyphens/>
              <w:outlineLvl w:val="0"/>
              <w:rPr>
                <w:color w:val="000000"/>
                <w:w w:val="105"/>
                <w:sz w:val="28"/>
                <w:szCs w:val="28"/>
                <w:lang w:eastAsia="ar-SA"/>
              </w:rPr>
            </w:pPr>
            <w:r w:rsidRPr="00E367F1">
              <w:rPr>
                <w:color w:val="000000"/>
                <w:w w:val="105"/>
                <w:sz w:val="28"/>
                <w:szCs w:val="28"/>
                <w:lang w:eastAsia="ar-SA"/>
              </w:rPr>
              <w:t xml:space="preserve">Віталія Вікторовича </w:t>
            </w:r>
            <w:r w:rsidR="00A32D06">
              <w:rPr>
                <w:color w:val="000000"/>
                <w:w w:val="105"/>
                <w:sz w:val="28"/>
                <w:szCs w:val="28"/>
                <w:lang w:eastAsia="ar-SA"/>
              </w:rPr>
              <w:t xml:space="preserve">     </w:t>
            </w:r>
            <w:r w:rsidRPr="00E367F1">
              <w:rPr>
                <w:b/>
                <w:sz w:val="28"/>
                <w:szCs w:val="28"/>
              </w:rPr>
              <w:t>(</w:t>
            </w:r>
            <w:r w:rsidRPr="00E367F1">
              <w:rPr>
                <w:b/>
                <w:i/>
                <w:sz w:val="28"/>
                <w:szCs w:val="28"/>
              </w:rPr>
              <w:t>контр.)</w:t>
            </w:r>
          </w:p>
        </w:tc>
      </w:tr>
      <w:tr w:rsidR="000D6E26" w:rsidRPr="00E367F1" w:rsidTr="00A32D06">
        <w:tc>
          <w:tcPr>
            <w:tcW w:w="539" w:type="dxa"/>
          </w:tcPr>
          <w:p w:rsidR="000D6E26" w:rsidRPr="00E367F1" w:rsidRDefault="000D6E26" w:rsidP="0071492E">
            <w:pPr>
              <w:outlineLvl w:val="0"/>
              <w:rPr>
                <w:w w:val="105"/>
                <w:sz w:val="28"/>
                <w:szCs w:val="28"/>
                <w:lang w:eastAsia="ar-SA"/>
              </w:rPr>
            </w:pPr>
            <w:r w:rsidRPr="00E367F1">
              <w:rPr>
                <w:w w:val="105"/>
                <w:sz w:val="28"/>
                <w:szCs w:val="28"/>
                <w:lang w:eastAsia="ar-SA"/>
              </w:rPr>
              <w:t xml:space="preserve">5. </w:t>
            </w:r>
          </w:p>
        </w:tc>
        <w:tc>
          <w:tcPr>
            <w:tcW w:w="3427" w:type="dxa"/>
          </w:tcPr>
          <w:p w:rsidR="000D6E26" w:rsidRPr="00E367F1" w:rsidRDefault="000D6E26" w:rsidP="002E0A05">
            <w:pPr>
              <w:keepNext/>
              <w:suppressAutoHyphens/>
              <w:outlineLvl w:val="2"/>
              <w:rPr>
                <w:color w:val="000000"/>
                <w:w w:val="105"/>
                <w:sz w:val="28"/>
                <w:szCs w:val="28"/>
                <w:lang w:eastAsia="ar-SA"/>
              </w:rPr>
            </w:pPr>
            <w:proofErr w:type="spellStart"/>
            <w:r w:rsidRPr="00E367F1">
              <w:rPr>
                <w:color w:val="000000"/>
                <w:w w:val="105"/>
                <w:sz w:val="28"/>
                <w:szCs w:val="28"/>
                <w:lang w:eastAsia="ar-SA"/>
              </w:rPr>
              <w:t>Неруцу</w:t>
            </w:r>
            <w:proofErr w:type="spellEnd"/>
            <w:r w:rsidRPr="00E367F1">
              <w:rPr>
                <w:color w:val="000000"/>
                <w:w w:val="105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256" w:type="dxa"/>
          </w:tcPr>
          <w:p w:rsidR="000D6E26" w:rsidRPr="00E367F1" w:rsidRDefault="000D6E26" w:rsidP="002E0A05">
            <w:pPr>
              <w:suppressAutoHyphens/>
              <w:outlineLvl w:val="0"/>
              <w:rPr>
                <w:color w:val="000000"/>
                <w:w w:val="105"/>
                <w:sz w:val="28"/>
                <w:szCs w:val="28"/>
                <w:lang w:eastAsia="ar-SA"/>
              </w:rPr>
            </w:pPr>
            <w:r w:rsidRPr="00E367F1">
              <w:rPr>
                <w:color w:val="000000"/>
                <w:w w:val="105"/>
                <w:sz w:val="28"/>
                <w:szCs w:val="28"/>
                <w:lang w:eastAsia="ar-SA"/>
              </w:rPr>
              <w:t>Лілію Вікторівну</w:t>
            </w:r>
          </w:p>
        </w:tc>
      </w:tr>
    </w:tbl>
    <w:p w:rsidR="00DD17C8" w:rsidRDefault="00DD17C8" w:rsidP="00B30E97">
      <w:pPr>
        <w:outlineLvl w:val="0"/>
        <w:rPr>
          <w:w w:val="105"/>
          <w:sz w:val="28"/>
          <w:szCs w:val="28"/>
          <w:u w:val="single"/>
          <w:lang w:eastAsia="ar-SA"/>
        </w:rPr>
      </w:pPr>
    </w:p>
    <w:p w:rsidR="00531291" w:rsidRDefault="00531291" w:rsidP="00B30E97">
      <w:pPr>
        <w:outlineLvl w:val="0"/>
        <w:rPr>
          <w:w w:val="105"/>
          <w:sz w:val="28"/>
          <w:szCs w:val="28"/>
          <w:u w:val="single"/>
          <w:lang w:eastAsia="ar-SA"/>
        </w:rPr>
      </w:pPr>
    </w:p>
    <w:p w:rsidR="00531291" w:rsidRDefault="00531291" w:rsidP="00B30E97">
      <w:pPr>
        <w:outlineLvl w:val="0"/>
        <w:rPr>
          <w:w w:val="105"/>
          <w:sz w:val="28"/>
          <w:szCs w:val="28"/>
          <w:u w:val="single"/>
          <w:lang w:eastAsia="ar-SA"/>
        </w:rPr>
      </w:pPr>
    </w:p>
    <w:p w:rsidR="00531291" w:rsidRPr="00E367F1" w:rsidRDefault="00531291" w:rsidP="00B30E97">
      <w:pPr>
        <w:outlineLvl w:val="0"/>
        <w:rPr>
          <w:w w:val="105"/>
          <w:sz w:val="28"/>
          <w:szCs w:val="28"/>
          <w:u w:val="single"/>
          <w:lang w:eastAsia="ar-SA"/>
        </w:rPr>
      </w:pPr>
    </w:p>
    <w:p w:rsidR="00B30E97" w:rsidRPr="00E367F1" w:rsidRDefault="00B30E97" w:rsidP="00B30E97">
      <w:pPr>
        <w:jc w:val="center"/>
        <w:outlineLvl w:val="0"/>
        <w:rPr>
          <w:b/>
          <w:sz w:val="28"/>
          <w:szCs w:val="28"/>
        </w:rPr>
      </w:pPr>
      <w:r w:rsidRPr="00E367F1">
        <w:rPr>
          <w:b/>
          <w:sz w:val="28"/>
          <w:szCs w:val="28"/>
          <w:u w:val="single"/>
        </w:rPr>
        <w:t>вечірня форма</w:t>
      </w:r>
      <w:r w:rsidRPr="00E367F1">
        <w:rPr>
          <w:b/>
          <w:sz w:val="28"/>
          <w:szCs w:val="28"/>
        </w:rPr>
        <w:t>:</w:t>
      </w:r>
    </w:p>
    <w:p w:rsidR="00DD17C8" w:rsidRPr="00E367F1" w:rsidRDefault="00DD17C8" w:rsidP="00B30E97">
      <w:pPr>
        <w:jc w:val="center"/>
        <w:outlineLvl w:val="0"/>
        <w:rPr>
          <w:b/>
          <w:sz w:val="28"/>
          <w:szCs w:val="28"/>
          <w:u w:val="single"/>
        </w:rPr>
      </w:pPr>
    </w:p>
    <w:tbl>
      <w:tblPr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430"/>
        <w:gridCol w:w="4394"/>
      </w:tblGrid>
      <w:tr w:rsidR="000D6E26" w:rsidRPr="00E367F1" w:rsidTr="00A32D06">
        <w:tc>
          <w:tcPr>
            <w:tcW w:w="540" w:type="dxa"/>
          </w:tcPr>
          <w:p w:rsidR="000D6E26" w:rsidRPr="00E367F1" w:rsidRDefault="000D6E26" w:rsidP="00397C03">
            <w:pPr>
              <w:outlineLvl w:val="0"/>
              <w:rPr>
                <w:w w:val="105"/>
                <w:sz w:val="28"/>
                <w:szCs w:val="28"/>
                <w:lang w:eastAsia="ar-SA"/>
              </w:rPr>
            </w:pPr>
            <w:r w:rsidRPr="00E367F1">
              <w:rPr>
                <w:w w:val="105"/>
                <w:sz w:val="28"/>
                <w:szCs w:val="28"/>
                <w:lang w:eastAsia="ar-SA"/>
              </w:rPr>
              <w:t xml:space="preserve">1. </w:t>
            </w:r>
          </w:p>
        </w:tc>
        <w:tc>
          <w:tcPr>
            <w:tcW w:w="3430" w:type="dxa"/>
          </w:tcPr>
          <w:p w:rsidR="000D6E26" w:rsidRPr="00E367F1" w:rsidRDefault="000D6E26" w:rsidP="008F2361">
            <w:pPr>
              <w:suppressAutoHyphens/>
              <w:outlineLvl w:val="0"/>
              <w:rPr>
                <w:w w:val="105"/>
                <w:sz w:val="28"/>
                <w:szCs w:val="28"/>
                <w:lang w:eastAsia="ar-SA"/>
              </w:rPr>
            </w:pPr>
            <w:proofErr w:type="spellStart"/>
            <w:r w:rsidRPr="00E367F1">
              <w:rPr>
                <w:w w:val="105"/>
                <w:sz w:val="28"/>
                <w:szCs w:val="28"/>
                <w:lang w:eastAsia="ar-SA"/>
              </w:rPr>
              <w:t>Хетагурову</w:t>
            </w:r>
            <w:proofErr w:type="spellEnd"/>
          </w:p>
        </w:tc>
        <w:tc>
          <w:tcPr>
            <w:tcW w:w="4394" w:type="dxa"/>
          </w:tcPr>
          <w:p w:rsidR="000D6E26" w:rsidRPr="00E367F1" w:rsidRDefault="000D6E26" w:rsidP="008F2361">
            <w:pPr>
              <w:suppressAutoHyphens/>
              <w:outlineLvl w:val="0"/>
              <w:rPr>
                <w:w w:val="105"/>
                <w:sz w:val="28"/>
                <w:szCs w:val="28"/>
                <w:lang w:eastAsia="ar-SA"/>
              </w:rPr>
            </w:pPr>
            <w:r w:rsidRPr="00E367F1">
              <w:rPr>
                <w:w w:val="105"/>
                <w:sz w:val="28"/>
                <w:szCs w:val="28"/>
                <w:lang w:eastAsia="ar-SA"/>
              </w:rPr>
              <w:t>Наталію Олександрівну</w:t>
            </w:r>
          </w:p>
        </w:tc>
      </w:tr>
      <w:tr w:rsidR="000D6E26" w:rsidRPr="00E367F1" w:rsidTr="00A32D06">
        <w:tc>
          <w:tcPr>
            <w:tcW w:w="540" w:type="dxa"/>
          </w:tcPr>
          <w:p w:rsidR="000D6E26" w:rsidRPr="00E367F1" w:rsidRDefault="000D6E26" w:rsidP="00397C03">
            <w:pPr>
              <w:outlineLvl w:val="0"/>
              <w:rPr>
                <w:w w:val="105"/>
                <w:sz w:val="28"/>
                <w:szCs w:val="28"/>
                <w:lang w:eastAsia="ar-SA"/>
              </w:rPr>
            </w:pPr>
            <w:r w:rsidRPr="00E367F1">
              <w:rPr>
                <w:w w:val="105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430" w:type="dxa"/>
          </w:tcPr>
          <w:p w:rsidR="000D6E26" w:rsidRPr="00E367F1" w:rsidRDefault="000D6E26" w:rsidP="00DD5CBD">
            <w:pPr>
              <w:keepNext/>
              <w:suppressAutoHyphens/>
              <w:outlineLvl w:val="2"/>
              <w:rPr>
                <w:bCs/>
                <w:color w:val="000000"/>
                <w:w w:val="105"/>
                <w:sz w:val="28"/>
                <w:szCs w:val="28"/>
                <w:lang w:eastAsia="ar-SA"/>
              </w:rPr>
            </w:pPr>
            <w:proofErr w:type="spellStart"/>
            <w:r w:rsidRPr="00E367F1">
              <w:rPr>
                <w:bCs/>
                <w:color w:val="000000"/>
                <w:w w:val="105"/>
                <w:sz w:val="28"/>
                <w:szCs w:val="28"/>
                <w:lang w:eastAsia="ar-SA"/>
              </w:rPr>
              <w:t>Кудієву</w:t>
            </w:r>
            <w:proofErr w:type="spellEnd"/>
            <w:r w:rsidRPr="00E367F1">
              <w:rPr>
                <w:bCs/>
                <w:color w:val="000000"/>
                <w:w w:val="105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394" w:type="dxa"/>
          </w:tcPr>
          <w:p w:rsidR="000D6E26" w:rsidRPr="00E367F1" w:rsidRDefault="000D6E26" w:rsidP="00DD5CBD">
            <w:pPr>
              <w:suppressAutoHyphens/>
              <w:outlineLvl w:val="0"/>
              <w:rPr>
                <w:bCs/>
                <w:w w:val="105"/>
                <w:sz w:val="28"/>
                <w:szCs w:val="28"/>
                <w:lang w:eastAsia="ar-SA"/>
              </w:rPr>
            </w:pPr>
            <w:r w:rsidRPr="00E367F1">
              <w:rPr>
                <w:bCs/>
                <w:color w:val="000000"/>
                <w:w w:val="105"/>
                <w:sz w:val="28"/>
                <w:szCs w:val="28"/>
                <w:lang w:eastAsia="ar-SA"/>
              </w:rPr>
              <w:t>Наталію Володимирівну</w:t>
            </w:r>
          </w:p>
        </w:tc>
      </w:tr>
      <w:tr w:rsidR="000D6E26" w:rsidRPr="00E367F1" w:rsidTr="00A32D06">
        <w:tc>
          <w:tcPr>
            <w:tcW w:w="540" w:type="dxa"/>
          </w:tcPr>
          <w:p w:rsidR="000D6E26" w:rsidRPr="00E367F1" w:rsidRDefault="000D6E26" w:rsidP="00397C03">
            <w:pPr>
              <w:outlineLvl w:val="0"/>
              <w:rPr>
                <w:w w:val="105"/>
                <w:sz w:val="28"/>
                <w:szCs w:val="28"/>
                <w:lang w:eastAsia="ar-SA"/>
              </w:rPr>
            </w:pPr>
            <w:r w:rsidRPr="00E367F1">
              <w:rPr>
                <w:w w:val="105"/>
                <w:sz w:val="28"/>
                <w:szCs w:val="28"/>
                <w:lang w:eastAsia="ar-SA"/>
              </w:rPr>
              <w:t xml:space="preserve">3. </w:t>
            </w:r>
          </w:p>
        </w:tc>
        <w:tc>
          <w:tcPr>
            <w:tcW w:w="3430" w:type="dxa"/>
          </w:tcPr>
          <w:p w:rsidR="000D6E26" w:rsidRPr="00E367F1" w:rsidRDefault="000D6E26" w:rsidP="00387F2F">
            <w:pPr>
              <w:keepNext/>
              <w:suppressAutoHyphens/>
              <w:outlineLvl w:val="2"/>
              <w:rPr>
                <w:bCs/>
                <w:color w:val="000000"/>
                <w:w w:val="105"/>
                <w:sz w:val="28"/>
                <w:szCs w:val="28"/>
                <w:lang w:eastAsia="ar-SA"/>
              </w:rPr>
            </w:pPr>
            <w:proofErr w:type="spellStart"/>
            <w:r w:rsidRPr="00E367F1">
              <w:rPr>
                <w:bCs/>
                <w:color w:val="000000"/>
                <w:w w:val="105"/>
                <w:sz w:val="28"/>
                <w:szCs w:val="28"/>
                <w:lang w:eastAsia="ar-SA"/>
              </w:rPr>
              <w:t>Деремешка</w:t>
            </w:r>
            <w:proofErr w:type="spellEnd"/>
            <w:r w:rsidRPr="00E367F1">
              <w:rPr>
                <w:bCs/>
                <w:color w:val="000000"/>
                <w:w w:val="105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394" w:type="dxa"/>
          </w:tcPr>
          <w:p w:rsidR="000D6E26" w:rsidRPr="00E367F1" w:rsidRDefault="000D6E26" w:rsidP="00387F2F">
            <w:pPr>
              <w:suppressAutoHyphens/>
              <w:outlineLvl w:val="0"/>
              <w:rPr>
                <w:bCs/>
                <w:color w:val="000000"/>
                <w:w w:val="105"/>
                <w:sz w:val="28"/>
                <w:szCs w:val="28"/>
                <w:lang w:eastAsia="ar-SA"/>
              </w:rPr>
            </w:pPr>
            <w:r w:rsidRPr="00E367F1">
              <w:rPr>
                <w:bCs/>
                <w:color w:val="000000"/>
                <w:w w:val="105"/>
                <w:sz w:val="28"/>
                <w:szCs w:val="28"/>
                <w:lang w:eastAsia="ar-SA"/>
              </w:rPr>
              <w:t>Олександра Андрійовича</w:t>
            </w:r>
          </w:p>
        </w:tc>
      </w:tr>
      <w:tr w:rsidR="000D6E26" w:rsidRPr="00E367F1" w:rsidTr="00A32D06">
        <w:trPr>
          <w:trHeight w:val="195"/>
        </w:trPr>
        <w:tc>
          <w:tcPr>
            <w:tcW w:w="540" w:type="dxa"/>
          </w:tcPr>
          <w:p w:rsidR="000D6E26" w:rsidRPr="00E367F1" w:rsidRDefault="000D6E26" w:rsidP="00397C03">
            <w:pPr>
              <w:outlineLvl w:val="0"/>
              <w:rPr>
                <w:w w:val="105"/>
                <w:sz w:val="28"/>
                <w:szCs w:val="28"/>
                <w:lang w:eastAsia="ar-SA"/>
              </w:rPr>
            </w:pPr>
            <w:r w:rsidRPr="00E367F1">
              <w:rPr>
                <w:w w:val="105"/>
                <w:sz w:val="28"/>
                <w:szCs w:val="28"/>
                <w:lang w:eastAsia="ar-SA"/>
              </w:rPr>
              <w:t xml:space="preserve">4. </w:t>
            </w:r>
          </w:p>
        </w:tc>
        <w:tc>
          <w:tcPr>
            <w:tcW w:w="3430" w:type="dxa"/>
          </w:tcPr>
          <w:p w:rsidR="000D6E26" w:rsidRPr="00E367F1" w:rsidRDefault="000D6E26" w:rsidP="009522B9">
            <w:pPr>
              <w:keepNext/>
              <w:suppressAutoHyphens/>
              <w:outlineLvl w:val="2"/>
              <w:rPr>
                <w:bCs/>
                <w:color w:val="000000"/>
                <w:w w:val="105"/>
                <w:sz w:val="28"/>
                <w:szCs w:val="28"/>
                <w:lang w:eastAsia="ar-SA"/>
              </w:rPr>
            </w:pPr>
            <w:proofErr w:type="spellStart"/>
            <w:r w:rsidRPr="00E367F1">
              <w:rPr>
                <w:bCs/>
                <w:color w:val="000000"/>
                <w:w w:val="105"/>
                <w:sz w:val="28"/>
                <w:szCs w:val="28"/>
                <w:lang w:eastAsia="ar-SA"/>
              </w:rPr>
              <w:t>Іжка</w:t>
            </w:r>
            <w:proofErr w:type="spellEnd"/>
            <w:r w:rsidRPr="00E367F1">
              <w:rPr>
                <w:bCs/>
                <w:color w:val="000000"/>
                <w:w w:val="105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394" w:type="dxa"/>
          </w:tcPr>
          <w:p w:rsidR="000D6E26" w:rsidRPr="00E367F1" w:rsidRDefault="000D6E26" w:rsidP="009522B9">
            <w:pPr>
              <w:suppressAutoHyphens/>
              <w:outlineLvl w:val="0"/>
              <w:rPr>
                <w:bCs/>
                <w:color w:val="000000"/>
                <w:w w:val="105"/>
                <w:sz w:val="28"/>
                <w:szCs w:val="28"/>
                <w:lang w:eastAsia="ar-SA"/>
              </w:rPr>
            </w:pPr>
            <w:proofErr w:type="spellStart"/>
            <w:r w:rsidRPr="00E367F1">
              <w:rPr>
                <w:bCs/>
                <w:color w:val="000000"/>
                <w:w w:val="105"/>
                <w:sz w:val="28"/>
                <w:szCs w:val="28"/>
                <w:lang w:eastAsia="ar-SA"/>
              </w:rPr>
              <w:t>Ігора</w:t>
            </w:r>
            <w:proofErr w:type="spellEnd"/>
            <w:r w:rsidRPr="00E367F1">
              <w:rPr>
                <w:bCs/>
                <w:color w:val="000000"/>
                <w:w w:val="105"/>
                <w:sz w:val="28"/>
                <w:szCs w:val="28"/>
                <w:lang w:eastAsia="ar-SA"/>
              </w:rPr>
              <w:t xml:space="preserve"> Олексійовича </w:t>
            </w:r>
            <w:r w:rsidR="00A32D06">
              <w:rPr>
                <w:bCs/>
                <w:color w:val="000000"/>
                <w:w w:val="105"/>
                <w:sz w:val="28"/>
                <w:szCs w:val="28"/>
                <w:lang w:eastAsia="ar-SA"/>
              </w:rPr>
              <w:t xml:space="preserve">        </w:t>
            </w:r>
            <w:r w:rsidRPr="000D6E26">
              <w:rPr>
                <w:b/>
                <w:sz w:val="28"/>
                <w:szCs w:val="28"/>
              </w:rPr>
              <w:t>(</w:t>
            </w:r>
            <w:r w:rsidRPr="000D6E26">
              <w:rPr>
                <w:b/>
                <w:i/>
                <w:sz w:val="28"/>
                <w:szCs w:val="28"/>
              </w:rPr>
              <w:t>контр.)</w:t>
            </w:r>
          </w:p>
        </w:tc>
      </w:tr>
    </w:tbl>
    <w:p w:rsidR="000D6E26" w:rsidRDefault="000D6E26" w:rsidP="000D6E26">
      <w:pPr>
        <w:jc w:val="center"/>
        <w:outlineLvl w:val="0"/>
        <w:rPr>
          <w:b/>
          <w:sz w:val="28"/>
          <w:szCs w:val="28"/>
          <w:u w:val="single"/>
        </w:rPr>
      </w:pPr>
    </w:p>
    <w:p w:rsidR="000D6E26" w:rsidRPr="00E367F1" w:rsidRDefault="000D6E26" w:rsidP="000D6E26">
      <w:pPr>
        <w:jc w:val="center"/>
        <w:outlineLvl w:val="0"/>
        <w:rPr>
          <w:b/>
          <w:sz w:val="28"/>
          <w:szCs w:val="28"/>
          <w:u w:val="single"/>
        </w:rPr>
      </w:pPr>
      <w:r w:rsidRPr="00E367F1">
        <w:rPr>
          <w:b/>
          <w:sz w:val="28"/>
          <w:szCs w:val="28"/>
          <w:u w:val="single"/>
        </w:rPr>
        <w:t xml:space="preserve">на </w:t>
      </w:r>
      <w:proofErr w:type="spellStart"/>
      <w:r>
        <w:rPr>
          <w:b/>
          <w:sz w:val="28"/>
          <w:szCs w:val="28"/>
          <w:u w:val="single"/>
        </w:rPr>
        <w:t>П</w:t>
      </w:r>
      <w:r w:rsidRPr="00E367F1">
        <w:rPr>
          <w:b/>
          <w:sz w:val="28"/>
          <w:szCs w:val="28"/>
          <w:u w:val="single"/>
        </w:rPr>
        <w:t>рік</w:t>
      </w:r>
      <w:proofErr w:type="spellEnd"/>
      <w:r w:rsidRPr="00E367F1">
        <w:rPr>
          <w:b/>
          <w:sz w:val="28"/>
          <w:szCs w:val="28"/>
          <w:u w:val="single"/>
        </w:rPr>
        <w:t xml:space="preserve"> навчання </w:t>
      </w:r>
    </w:p>
    <w:p w:rsidR="000D6E26" w:rsidRPr="00E367F1" w:rsidRDefault="000D6E26" w:rsidP="000D6E26">
      <w:pPr>
        <w:jc w:val="center"/>
        <w:outlineLvl w:val="0"/>
        <w:rPr>
          <w:b/>
          <w:sz w:val="28"/>
          <w:szCs w:val="28"/>
          <w:u w:val="single"/>
        </w:rPr>
      </w:pPr>
      <w:r w:rsidRPr="00E367F1">
        <w:rPr>
          <w:b/>
          <w:sz w:val="28"/>
          <w:szCs w:val="28"/>
          <w:u w:val="single"/>
        </w:rPr>
        <w:t xml:space="preserve">денна форма </w:t>
      </w:r>
    </w:p>
    <w:p w:rsidR="000D6E26" w:rsidRPr="00E367F1" w:rsidRDefault="000D6E26" w:rsidP="000D6E26">
      <w:pPr>
        <w:jc w:val="center"/>
        <w:outlineLvl w:val="0"/>
        <w:rPr>
          <w:b/>
          <w:sz w:val="28"/>
          <w:szCs w:val="28"/>
          <w:u w:val="single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3427"/>
        <w:gridCol w:w="5106"/>
      </w:tblGrid>
      <w:tr w:rsidR="000D6E26" w:rsidRPr="00E367F1" w:rsidTr="00A32D06">
        <w:tc>
          <w:tcPr>
            <w:tcW w:w="539" w:type="dxa"/>
          </w:tcPr>
          <w:p w:rsidR="000D6E26" w:rsidRPr="00E367F1" w:rsidRDefault="000D6E26" w:rsidP="00B67498">
            <w:pPr>
              <w:outlineLvl w:val="0"/>
              <w:rPr>
                <w:w w:val="105"/>
                <w:sz w:val="28"/>
                <w:szCs w:val="28"/>
                <w:lang w:eastAsia="ar-SA"/>
              </w:rPr>
            </w:pPr>
            <w:r w:rsidRPr="00E367F1">
              <w:rPr>
                <w:w w:val="105"/>
                <w:sz w:val="28"/>
                <w:szCs w:val="28"/>
                <w:lang w:eastAsia="ar-SA"/>
              </w:rPr>
              <w:t xml:space="preserve">1. </w:t>
            </w:r>
          </w:p>
        </w:tc>
        <w:tc>
          <w:tcPr>
            <w:tcW w:w="3427" w:type="dxa"/>
          </w:tcPr>
          <w:p w:rsidR="000D6E26" w:rsidRPr="00E367F1" w:rsidRDefault="000D6E26" w:rsidP="00B67498">
            <w:pPr>
              <w:keepNext/>
              <w:suppressAutoHyphens/>
              <w:outlineLvl w:val="2"/>
              <w:rPr>
                <w:bCs/>
                <w:color w:val="000000"/>
                <w:w w:val="105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w w:val="105"/>
                <w:sz w:val="28"/>
                <w:szCs w:val="28"/>
                <w:lang w:eastAsia="ar-SA"/>
              </w:rPr>
              <w:t xml:space="preserve">Мороза </w:t>
            </w:r>
          </w:p>
        </w:tc>
        <w:tc>
          <w:tcPr>
            <w:tcW w:w="5106" w:type="dxa"/>
          </w:tcPr>
          <w:p w:rsidR="000D6E26" w:rsidRPr="00E367F1" w:rsidRDefault="000D6E26" w:rsidP="00B67498">
            <w:pPr>
              <w:suppressAutoHyphens/>
              <w:outlineLvl w:val="0"/>
              <w:rPr>
                <w:bCs/>
                <w:w w:val="105"/>
                <w:sz w:val="28"/>
                <w:szCs w:val="28"/>
                <w:lang w:eastAsia="ar-SA"/>
              </w:rPr>
            </w:pPr>
            <w:r>
              <w:rPr>
                <w:bCs/>
                <w:w w:val="105"/>
                <w:sz w:val="28"/>
                <w:szCs w:val="28"/>
                <w:lang w:eastAsia="ar-SA"/>
              </w:rPr>
              <w:t>Михайла Олеговича</w:t>
            </w:r>
          </w:p>
        </w:tc>
      </w:tr>
      <w:tr w:rsidR="000D6E26" w:rsidRPr="00E367F1" w:rsidTr="00A32D06">
        <w:tc>
          <w:tcPr>
            <w:tcW w:w="539" w:type="dxa"/>
          </w:tcPr>
          <w:p w:rsidR="000D6E26" w:rsidRPr="00E367F1" w:rsidRDefault="000D6E26" w:rsidP="00B67498">
            <w:pPr>
              <w:outlineLvl w:val="0"/>
              <w:rPr>
                <w:w w:val="105"/>
                <w:sz w:val="28"/>
                <w:szCs w:val="28"/>
                <w:lang w:eastAsia="ar-SA"/>
              </w:rPr>
            </w:pPr>
            <w:r w:rsidRPr="00E367F1">
              <w:rPr>
                <w:w w:val="105"/>
                <w:sz w:val="28"/>
                <w:szCs w:val="28"/>
                <w:lang w:eastAsia="ar-SA"/>
              </w:rPr>
              <w:t xml:space="preserve">2. </w:t>
            </w:r>
          </w:p>
        </w:tc>
        <w:tc>
          <w:tcPr>
            <w:tcW w:w="3427" w:type="dxa"/>
          </w:tcPr>
          <w:p w:rsidR="000D6E26" w:rsidRPr="00E367F1" w:rsidRDefault="000D6E26" w:rsidP="00B67498">
            <w:pPr>
              <w:keepNext/>
              <w:suppressAutoHyphens/>
              <w:outlineLvl w:val="2"/>
              <w:rPr>
                <w:color w:val="000000"/>
                <w:w w:val="105"/>
                <w:sz w:val="28"/>
                <w:szCs w:val="28"/>
                <w:lang w:eastAsia="ar-SA"/>
              </w:rPr>
            </w:pPr>
            <w:r>
              <w:rPr>
                <w:color w:val="000000"/>
                <w:w w:val="105"/>
                <w:sz w:val="28"/>
                <w:szCs w:val="28"/>
                <w:lang w:eastAsia="ar-SA"/>
              </w:rPr>
              <w:t>Платонову</w:t>
            </w:r>
          </w:p>
        </w:tc>
        <w:tc>
          <w:tcPr>
            <w:tcW w:w="5106" w:type="dxa"/>
          </w:tcPr>
          <w:p w:rsidR="000D6E26" w:rsidRPr="00E367F1" w:rsidRDefault="000D6E26" w:rsidP="00B67498">
            <w:pPr>
              <w:suppressAutoHyphens/>
              <w:outlineLvl w:val="0"/>
              <w:rPr>
                <w:w w:val="105"/>
                <w:sz w:val="28"/>
                <w:szCs w:val="28"/>
                <w:lang w:eastAsia="ar-SA"/>
              </w:rPr>
            </w:pPr>
            <w:proofErr w:type="spellStart"/>
            <w:r>
              <w:rPr>
                <w:w w:val="105"/>
                <w:sz w:val="28"/>
                <w:szCs w:val="28"/>
                <w:lang w:eastAsia="ar-SA"/>
              </w:rPr>
              <w:t>Інессу</w:t>
            </w:r>
            <w:proofErr w:type="spellEnd"/>
            <w:r>
              <w:rPr>
                <w:w w:val="105"/>
                <w:sz w:val="28"/>
                <w:szCs w:val="28"/>
                <w:lang w:eastAsia="ar-SA"/>
              </w:rPr>
              <w:t xml:space="preserve"> Олегівну</w:t>
            </w:r>
          </w:p>
        </w:tc>
      </w:tr>
      <w:tr w:rsidR="000D6E26" w:rsidRPr="00E367F1" w:rsidTr="00A32D06">
        <w:tc>
          <w:tcPr>
            <w:tcW w:w="539" w:type="dxa"/>
          </w:tcPr>
          <w:p w:rsidR="000D6E26" w:rsidRPr="00E367F1" w:rsidRDefault="000D6E26" w:rsidP="00B67498">
            <w:pPr>
              <w:outlineLvl w:val="0"/>
              <w:rPr>
                <w:w w:val="105"/>
                <w:sz w:val="28"/>
                <w:szCs w:val="28"/>
                <w:lang w:eastAsia="ar-SA"/>
              </w:rPr>
            </w:pPr>
            <w:r w:rsidRPr="00E367F1">
              <w:rPr>
                <w:w w:val="105"/>
                <w:sz w:val="28"/>
                <w:szCs w:val="28"/>
                <w:lang w:eastAsia="ar-SA"/>
              </w:rPr>
              <w:t xml:space="preserve">3. </w:t>
            </w:r>
          </w:p>
        </w:tc>
        <w:tc>
          <w:tcPr>
            <w:tcW w:w="3427" w:type="dxa"/>
          </w:tcPr>
          <w:p w:rsidR="000D6E26" w:rsidRPr="00E367F1" w:rsidRDefault="00A32D06" w:rsidP="00B67498">
            <w:pPr>
              <w:keepNext/>
              <w:suppressAutoHyphens/>
              <w:outlineLvl w:val="2"/>
              <w:rPr>
                <w:color w:val="000000"/>
                <w:w w:val="105"/>
                <w:sz w:val="28"/>
                <w:szCs w:val="28"/>
                <w:lang w:eastAsia="ar-SA"/>
              </w:rPr>
            </w:pPr>
            <w:proofErr w:type="spellStart"/>
            <w:r>
              <w:rPr>
                <w:color w:val="000000"/>
                <w:w w:val="105"/>
                <w:sz w:val="28"/>
                <w:szCs w:val="28"/>
                <w:lang w:eastAsia="ar-SA"/>
              </w:rPr>
              <w:t>Штуфт</w:t>
            </w:r>
            <w:proofErr w:type="spellEnd"/>
          </w:p>
        </w:tc>
        <w:tc>
          <w:tcPr>
            <w:tcW w:w="5106" w:type="dxa"/>
          </w:tcPr>
          <w:p w:rsidR="000D6E26" w:rsidRPr="00E367F1" w:rsidRDefault="00A32D06" w:rsidP="00B67498">
            <w:pPr>
              <w:suppressAutoHyphens/>
              <w:outlineLvl w:val="0"/>
              <w:rPr>
                <w:w w:val="105"/>
                <w:sz w:val="28"/>
                <w:szCs w:val="28"/>
                <w:lang w:eastAsia="ar-SA"/>
              </w:rPr>
            </w:pPr>
            <w:r>
              <w:rPr>
                <w:w w:val="105"/>
                <w:sz w:val="28"/>
                <w:szCs w:val="28"/>
                <w:lang w:eastAsia="ar-SA"/>
              </w:rPr>
              <w:t>Поліну Вікторівну</w:t>
            </w:r>
          </w:p>
        </w:tc>
      </w:tr>
      <w:tr w:rsidR="000D6E26" w:rsidRPr="00E367F1" w:rsidTr="00A32D06">
        <w:tc>
          <w:tcPr>
            <w:tcW w:w="539" w:type="dxa"/>
          </w:tcPr>
          <w:p w:rsidR="000D6E26" w:rsidRPr="00E367F1" w:rsidRDefault="000D6E26" w:rsidP="00B67498">
            <w:pPr>
              <w:outlineLvl w:val="0"/>
              <w:rPr>
                <w:w w:val="105"/>
                <w:sz w:val="28"/>
                <w:szCs w:val="28"/>
                <w:lang w:eastAsia="ar-SA"/>
              </w:rPr>
            </w:pPr>
            <w:r w:rsidRPr="00E367F1">
              <w:rPr>
                <w:w w:val="105"/>
                <w:sz w:val="28"/>
                <w:szCs w:val="28"/>
                <w:lang w:eastAsia="ar-SA"/>
              </w:rPr>
              <w:t xml:space="preserve">4. </w:t>
            </w:r>
          </w:p>
        </w:tc>
        <w:tc>
          <w:tcPr>
            <w:tcW w:w="3427" w:type="dxa"/>
          </w:tcPr>
          <w:p w:rsidR="000D6E26" w:rsidRPr="00E367F1" w:rsidRDefault="00A32D06" w:rsidP="00B67498">
            <w:pPr>
              <w:keepNext/>
              <w:suppressAutoHyphens/>
              <w:outlineLvl w:val="2"/>
              <w:rPr>
                <w:color w:val="000000"/>
                <w:w w:val="105"/>
                <w:sz w:val="28"/>
                <w:szCs w:val="28"/>
                <w:lang w:eastAsia="ar-SA"/>
              </w:rPr>
            </w:pPr>
            <w:r>
              <w:rPr>
                <w:color w:val="000000"/>
                <w:w w:val="105"/>
                <w:sz w:val="28"/>
                <w:szCs w:val="28"/>
                <w:lang w:eastAsia="ar-SA"/>
              </w:rPr>
              <w:t>Антонюк</w:t>
            </w:r>
          </w:p>
        </w:tc>
        <w:tc>
          <w:tcPr>
            <w:tcW w:w="5106" w:type="dxa"/>
          </w:tcPr>
          <w:p w:rsidR="000D6E26" w:rsidRPr="00E367F1" w:rsidRDefault="00A32D06" w:rsidP="00B67498">
            <w:pPr>
              <w:suppressAutoHyphens/>
              <w:outlineLvl w:val="0"/>
              <w:rPr>
                <w:color w:val="000000"/>
                <w:w w:val="105"/>
                <w:sz w:val="28"/>
                <w:szCs w:val="28"/>
                <w:lang w:eastAsia="ar-SA"/>
              </w:rPr>
            </w:pPr>
            <w:r>
              <w:rPr>
                <w:color w:val="000000"/>
                <w:w w:val="105"/>
                <w:sz w:val="28"/>
                <w:szCs w:val="28"/>
                <w:lang w:eastAsia="ar-SA"/>
              </w:rPr>
              <w:t>Олену Іллівну</w:t>
            </w:r>
          </w:p>
        </w:tc>
      </w:tr>
      <w:tr w:rsidR="000D6E26" w:rsidRPr="00E367F1" w:rsidTr="00A32D06">
        <w:tc>
          <w:tcPr>
            <w:tcW w:w="539" w:type="dxa"/>
          </w:tcPr>
          <w:p w:rsidR="000D6E26" w:rsidRPr="00E367F1" w:rsidRDefault="000D6E26" w:rsidP="00B67498">
            <w:pPr>
              <w:outlineLvl w:val="0"/>
              <w:rPr>
                <w:w w:val="105"/>
                <w:sz w:val="28"/>
                <w:szCs w:val="28"/>
                <w:lang w:eastAsia="ar-SA"/>
              </w:rPr>
            </w:pPr>
            <w:r w:rsidRPr="00E367F1">
              <w:rPr>
                <w:w w:val="105"/>
                <w:sz w:val="28"/>
                <w:szCs w:val="28"/>
                <w:lang w:eastAsia="ar-SA"/>
              </w:rPr>
              <w:t xml:space="preserve">5. </w:t>
            </w:r>
          </w:p>
        </w:tc>
        <w:tc>
          <w:tcPr>
            <w:tcW w:w="3427" w:type="dxa"/>
          </w:tcPr>
          <w:p w:rsidR="000D6E26" w:rsidRPr="00E367F1" w:rsidRDefault="00A32D06" w:rsidP="00B67498">
            <w:pPr>
              <w:keepNext/>
              <w:suppressAutoHyphens/>
              <w:outlineLvl w:val="2"/>
              <w:rPr>
                <w:color w:val="000000"/>
                <w:w w:val="105"/>
                <w:sz w:val="28"/>
                <w:szCs w:val="28"/>
                <w:lang w:eastAsia="ar-SA"/>
              </w:rPr>
            </w:pPr>
            <w:proofErr w:type="spellStart"/>
            <w:r>
              <w:rPr>
                <w:color w:val="000000"/>
                <w:w w:val="105"/>
                <w:sz w:val="28"/>
                <w:szCs w:val="28"/>
                <w:lang w:eastAsia="ar-SA"/>
              </w:rPr>
              <w:t>Сівкову</w:t>
            </w:r>
            <w:proofErr w:type="spellEnd"/>
          </w:p>
        </w:tc>
        <w:tc>
          <w:tcPr>
            <w:tcW w:w="5106" w:type="dxa"/>
          </w:tcPr>
          <w:p w:rsidR="000D6E26" w:rsidRPr="00E367F1" w:rsidRDefault="00A32D06" w:rsidP="00B67498">
            <w:pPr>
              <w:suppressAutoHyphens/>
              <w:outlineLvl w:val="0"/>
              <w:rPr>
                <w:color w:val="000000"/>
                <w:w w:val="105"/>
                <w:sz w:val="28"/>
                <w:szCs w:val="28"/>
                <w:lang w:eastAsia="ar-SA"/>
              </w:rPr>
            </w:pPr>
            <w:r>
              <w:rPr>
                <w:color w:val="000000"/>
                <w:w w:val="105"/>
                <w:sz w:val="28"/>
                <w:szCs w:val="28"/>
                <w:lang w:eastAsia="ar-SA"/>
              </w:rPr>
              <w:t>Катерину Олександрівну</w:t>
            </w:r>
          </w:p>
        </w:tc>
      </w:tr>
      <w:tr w:rsidR="00A32D06" w:rsidRPr="00E367F1" w:rsidTr="00A32D06">
        <w:tc>
          <w:tcPr>
            <w:tcW w:w="539" w:type="dxa"/>
          </w:tcPr>
          <w:p w:rsidR="00A32D06" w:rsidRPr="00E367F1" w:rsidRDefault="00A32D06" w:rsidP="00B67498">
            <w:pPr>
              <w:outlineLvl w:val="0"/>
              <w:rPr>
                <w:w w:val="105"/>
                <w:sz w:val="28"/>
                <w:szCs w:val="28"/>
                <w:lang w:eastAsia="ar-SA"/>
              </w:rPr>
            </w:pPr>
            <w:r>
              <w:rPr>
                <w:w w:val="105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427" w:type="dxa"/>
          </w:tcPr>
          <w:p w:rsidR="00A32D06" w:rsidRDefault="00A32D06" w:rsidP="00B67498">
            <w:pPr>
              <w:keepNext/>
              <w:suppressAutoHyphens/>
              <w:outlineLvl w:val="2"/>
              <w:rPr>
                <w:color w:val="000000"/>
                <w:w w:val="105"/>
                <w:sz w:val="28"/>
                <w:szCs w:val="28"/>
                <w:lang w:eastAsia="ar-SA"/>
              </w:rPr>
            </w:pPr>
            <w:r>
              <w:rPr>
                <w:color w:val="000000"/>
                <w:w w:val="105"/>
                <w:sz w:val="28"/>
                <w:szCs w:val="28"/>
                <w:lang w:eastAsia="ar-SA"/>
              </w:rPr>
              <w:t>Скрипник</w:t>
            </w:r>
          </w:p>
        </w:tc>
        <w:tc>
          <w:tcPr>
            <w:tcW w:w="5106" w:type="dxa"/>
          </w:tcPr>
          <w:p w:rsidR="00A32D06" w:rsidRDefault="00A32D06" w:rsidP="00B67498">
            <w:pPr>
              <w:suppressAutoHyphens/>
              <w:outlineLvl w:val="0"/>
              <w:rPr>
                <w:color w:val="000000"/>
                <w:w w:val="105"/>
                <w:sz w:val="28"/>
                <w:szCs w:val="28"/>
                <w:lang w:eastAsia="ar-SA"/>
              </w:rPr>
            </w:pPr>
            <w:r>
              <w:rPr>
                <w:color w:val="000000"/>
                <w:w w:val="105"/>
                <w:sz w:val="28"/>
                <w:szCs w:val="28"/>
                <w:lang w:eastAsia="ar-SA"/>
              </w:rPr>
              <w:t>Наталію Сергіївну</w:t>
            </w:r>
          </w:p>
        </w:tc>
      </w:tr>
      <w:tr w:rsidR="00A32D06" w:rsidRPr="00E367F1" w:rsidTr="00A32D06">
        <w:tc>
          <w:tcPr>
            <w:tcW w:w="539" w:type="dxa"/>
          </w:tcPr>
          <w:p w:rsidR="00A32D06" w:rsidRPr="00E367F1" w:rsidRDefault="00A32D06" w:rsidP="00B67498">
            <w:pPr>
              <w:outlineLvl w:val="0"/>
              <w:rPr>
                <w:w w:val="105"/>
                <w:sz w:val="28"/>
                <w:szCs w:val="28"/>
                <w:lang w:eastAsia="ar-SA"/>
              </w:rPr>
            </w:pPr>
            <w:r>
              <w:rPr>
                <w:w w:val="105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427" w:type="dxa"/>
          </w:tcPr>
          <w:p w:rsidR="00A32D06" w:rsidRDefault="00A32D06" w:rsidP="00B67498">
            <w:pPr>
              <w:keepNext/>
              <w:suppressAutoHyphens/>
              <w:outlineLvl w:val="2"/>
              <w:rPr>
                <w:color w:val="000000"/>
                <w:w w:val="105"/>
                <w:sz w:val="28"/>
                <w:szCs w:val="28"/>
                <w:lang w:eastAsia="ar-SA"/>
              </w:rPr>
            </w:pPr>
            <w:proofErr w:type="spellStart"/>
            <w:r>
              <w:rPr>
                <w:color w:val="000000"/>
                <w:w w:val="105"/>
                <w:sz w:val="28"/>
                <w:szCs w:val="28"/>
                <w:lang w:eastAsia="ar-SA"/>
              </w:rPr>
              <w:t>Сокуренка</w:t>
            </w:r>
            <w:proofErr w:type="spellEnd"/>
          </w:p>
        </w:tc>
        <w:tc>
          <w:tcPr>
            <w:tcW w:w="5106" w:type="dxa"/>
          </w:tcPr>
          <w:p w:rsidR="00A32D06" w:rsidRDefault="00A32D06" w:rsidP="00B67498">
            <w:pPr>
              <w:suppressAutoHyphens/>
              <w:outlineLvl w:val="0"/>
              <w:rPr>
                <w:color w:val="000000"/>
                <w:w w:val="105"/>
                <w:sz w:val="28"/>
                <w:szCs w:val="28"/>
                <w:lang w:eastAsia="ar-SA"/>
              </w:rPr>
            </w:pPr>
            <w:r>
              <w:rPr>
                <w:color w:val="000000"/>
                <w:w w:val="105"/>
                <w:sz w:val="28"/>
                <w:szCs w:val="28"/>
                <w:lang w:eastAsia="ar-SA"/>
              </w:rPr>
              <w:t>Ігоря Анатолійовича</w:t>
            </w:r>
          </w:p>
        </w:tc>
      </w:tr>
      <w:tr w:rsidR="00A32D06" w:rsidRPr="00E367F1" w:rsidTr="00A32D06">
        <w:tc>
          <w:tcPr>
            <w:tcW w:w="539" w:type="dxa"/>
          </w:tcPr>
          <w:p w:rsidR="00A32D06" w:rsidRPr="00E367F1" w:rsidRDefault="00A32D06" w:rsidP="00B67498">
            <w:pPr>
              <w:outlineLvl w:val="0"/>
              <w:rPr>
                <w:w w:val="105"/>
                <w:sz w:val="28"/>
                <w:szCs w:val="28"/>
                <w:lang w:eastAsia="ar-SA"/>
              </w:rPr>
            </w:pPr>
            <w:r>
              <w:rPr>
                <w:w w:val="105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427" w:type="dxa"/>
          </w:tcPr>
          <w:p w:rsidR="00A32D06" w:rsidRDefault="00A32D06" w:rsidP="00B67498">
            <w:pPr>
              <w:keepNext/>
              <w:suppressAutoHyphens/>
              <w:outlineLvl w:val="2"/>
              <w:rPr>
                <w:color w:val="000000"/>
                <w:w w:val="105"/>
                <w:sz w:val="28"/>
                <w:szCs w:val="28"/>
                <w:lang w:eastAsia="ar-SA"/>
              </w:rPr>
            </w:pPr>
            <w:r>
              <w:rPr>
                <w:color w:val="000000"/>
                <w:w w:val="105"/>
                <w:sz w:val="28"/>
                <w:szCs w:val="28"/>
                <w:lang w:eastAsia="ar-SA"/>
              </w:rPr>
              <w:t>Скляра</w:t>
            </w:r>
          </w:p>
        </w:tc>
        <w:tc>
          <w:tcPr>
            <w:tcW w:w="5106" w:type="dxa"/>
          </w:tcPr>
          <w:p w:rsidR="00A32D06" w:rsidRDefault="00A32D06" w:rsidP="00B67498">
            <w:pPr>
              <w:suppressAutoHyphens/>
              <w:outlineLvl w:val="0"/>
              <w:rPr>
                <w:color w:val="000000"/>
                <w:w w:val="105"/>
                <w:sz w:val="28"/>
                <w:szCs w:val="28"/>
                <w:lang w:eastAsia="ar-SA"/>
              </w:rPr>
            </w:pPr>
            <w:r>
              <w:rPr>
                <w:color w:val="000000"/>
                <w:w w:val="105"/>
                <w:sz w:val="28"/>
                <w:szCs w:val="28"/>
                <w:lang w:eastAsia="ar-SA"/>
              </w:rPr>
              <w:t xml:space="preserve"> Дмитра Вікторовича</w:t>
            </w:r>
          </w:p>
        </w:tc>
      </w:tr>
      <w:tr w:rsidR="00A32D06" w:rsidRPr="00E367F1" w:rsidTr="00A32D06">
        <w:tc>
          <w:tcPr>
            <w:tcW w:w="539" w:type="dxa"/>
          </w:tcPr>
          <w:p w:rsidR="00A32D06" w:rsidRDefault="00A32D06" w:rsidP="00B67498">
            <w:pPr>
              <w:outlineLvl w:val="0"/>
              <w:rPr>
                <w:w w:val="105"/>
                <w:sz w:val="28"/>
                <w:szCs w:val="28"/>
                <w:lang w:eastAsia="ar-SA"/>
              </w:rPr>
            </w:pPr>
            <w:r>
              <w:rPr>
                <w:w w:val="105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3427" w:type="dxa"/>
          </w:tcPr>
          <w:p w:rsidR="00A32D06" w:rsidRDefault="00A32D06" w:rsidP="00A32D06">
            <w:pPr>
              <w:keepNext/>
              <w:suppressAutoHyphens/>
              <w:outlineLvl w:val="2"/>
              <w:rPr>
                <w:color w:val="000000"/>
                <w:w w:val="105"/>
                <w:sz w:val="28"/>
                <w:szCs w:val="28"/>
                <w:lang w:eastAsia="ar-SA"/>
              </w:rPr>
            </w:pPr>
            <w:r>
              <w:rPr>
                <w:color w:val="000000"/>
                <w:w w:val="105"/>
                <w:sz w:val="28"/>
                <w:szCs w:val="28"/>
                <w:lang w:eastAsia="ar-SA"/>
              </w:rPr>
              <w:t xml:space="preserve">Мастила </w:t>
            </w:r>
          </w:p>
        </w:tc>
        <w:tc>
          <w:tcPr>
            <w:tcW w:w="5106" w:type="dxa"/>
          </w:tcPr>
          <w:p w:rsidR="00A32D06" w:rsidRDefault="00A32D06" w:rsidP="00B67498">
            <w:pPr>
              <w:suppressAutoHyphens/>
              <w:outlineLvl w:val="0"/>
              <w:rPr>
                <w:color w:val="000000"/>
                <w:w w:val="105"/>
                <w:sz w:val="28"/>
                <w:szCs w:val="28"/>
                <w:lang w:eastAsia="ar-SA"/>
              </w:rPr>
            </w:pPr>
            <w:r>
              <w:rPr>
                <w:color w:val="000000"/>
                <w:w w:val="105"/>
                <w:sz w:val="28"/>
                <w:szCs w:val="28"/>
                <w:lang w:eastAsia="ar-SA"/>
              </w:rPr>
              <w:t xml:space="preserve">Олександра Олександровича </w:t>
            </w:r>
            <w:r w:rsidRPr="00A32D06">
              <w:rPr>
                <w:b/>
                <w:i/>
                <w:color w:val="000000"/>
                <w:w w:val="105"/>
                <w:sz w:val="28"/>
                <w:szCs w:val="28"/>
                <w:lang w:eastAsia="ar-SA"/>
              </w:rPr>
              <w:t>(контр.)</w:t>
            </w:r>
          </w:p>
        </w:tc>
      </w:tr>
    </w:tbl>
    <w:p w:rsidR="000D6E26" w:rsidRPr="00E367F1" w:rsidRDefault="000D6E26" w:rsidP="000D6E26">
      <w:pPr>
        <w:outlineLvl w:val="0"/>
        <w:rPr>
          <w:w w:val="105"/>
          <w:sz w:val="28"/>
          <w:szCs w:val="28"/>
          <w:u w:val="single"/>
          <w:lang w:eastAsia="ar-SA"/>
        </w:rPr>
      </w:pPr>
    </w:p>
    <w:p w:rsidR="000D6E26" w:rsidRPr="00E367F1" w:rsidRDefault="004E6402" w:rsidP="000D6E2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</w:t>
      </w:r>
      <w:r w:rsidR="000D6E26" w:rsidRPr="00E367F1">
        <w:rPr>
          <w:b/>
          <w:sz w:val="28"/>
          <w:szCs w:val="28"/>
          <w:u w:val="single"/>
        </w:rPr>
        <w:t>ечірня</w:t>
      </w:r>
      <w:r>
        <w:rPr>
          <w:b/>
          <w:sz w:val="28"/>
          <w:szCs w:val="28"/>
          <w:u w:val="single"/>
        </w:rPr>
        <w:t xml:space="preserve"> та заочна</w:t>
      </w:r>
      <w:r w:rsidR="000D6E26" w:rsidRPr="00E367F1">
        <w:rPr>
          <w:b/>
          <w:sz w:val="28"/>
          <w:szCs w:val="28"/>
          <w:u w:val="single"/>
        </w:rPr>
        <w:t xml:space="preserve"> форма</w:t>
      </w:r>
      <w:r w:rsidR="000D6E26" w:rsidRPr="00E367F1">
        <w:rPr>
          <w:b/>
          <w:sz w:val="28"/>
          <w:szCs w:val="28"/>
        </w:rPr>
        <w:t>:</w:t>
      </w:r>
    </w:p>
    <w:p w:rsidR="000D6E26" w:rsidRPr="00E367F1" w:rsidRDefault="000D6E26" w:rsidP="000D6E26">
      <w:pPr>
        <w:jc w:val="center"/>
        <w:outlineLvl w:val="0"/>
        <w:rPr>
          <w:b/>
          <w:sz w:val="28"/>
          <w:szCs w:val="28"/>
          <w:u w:val="single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430"/>
        <w:gridCol w:w="5102"/>
      </w:tblGrid>
      <w:tr w:rsidR="000D6E26" w:rsidRPr="00E367F1" w:rsidTr="00A32D06">
        <w:tc>
          <w:tcPr>
            <w:tcW w:w="540" w:type="dxa"/>
          </w:tcPr>
          <w:p w:rsidR="000D6E26" w:rsidRPr="00E367F1" w:rsidRDefault="000D6E26" w:rsidP="00B67498">
            <w:pPr>
              <w:outlineLvl w:val="0"/>
              <w:rPr>
                <w:w w:val="105"/>
                <w:sz w:val="28"/>
                <w:szCs w:val="28"/>
                <w:lang w:eastAsia="ar-SA"/>
              </w:rPr>
            </w:pPr>
            <w:r w:rsidRPr="00E367F1">
              <w:rPr>
                <w:w w:val="105"/>
                <w:sz w:val="28"/>
                <w:szCs w:val="28"/>
                <w:lang w:eastAsia="ar-SA"/>
              </w:rPr>
              <w:t xml:space="preserve">1. </w:t>
            </w:r>
          </w:p>
        </w:tc>
        <w:tc>
          <w:tcPr>
            <w:tcW w:w="3430" w:type="dxa"/>
          </w:tcPr>
          <w:p w:rsidR="000D6E26" w:rsidRPr="00E367F1" w:rsidRDefault="00A32D06" w:rsidP="00B67498">
            <w:pPr>
              <w:suppressAutoHyphens/>
              <w:outlineLvl w:val="0"/>
              <w:rPr>
                <w:w w:val="105"/>
                <w:sz w:val="28"/>
                <w:szCs w:val="28"/>
                <w:lang w:eastAsia="ar-SA"/>
              </w:rPr>
            </w:pPr>
            <w:r>
              <w:rPr>
                <w:w w:val="105"/>
                <w:sz w:val="28"/>
                <w:szCs w:val="28"/>
                <w:lang w:eastAsia="ar-SA"/>
              </w:rPr>
              <w:t>Бурлаку</w:t>
            </w:r>
          </w:p>
        </w:tc>
        <w:tc>
          <w:tcPr>
            <w:tcW w:w="5102" w:type="dxa"/>
          </w:tcPr>
          <w:p w:rsidR="000D6E26" w:rsidRPr="00E367F1" w:rsidRDefault="00A32D06" w:rsidP="00B67498">
            <w:pPr>
              <w:suppressAutoHyphens/>
              <w:outlineLvl w:val="0"/>
              <w:rPr>
                <w:w w:val="105"/>
                <w:sz w:val="28"/>
                <w:szCs w:val="28"/>
                <w:lang w:eastAsia="ar-SA"/>
              </w:rPr>
            </w:pPr>
            <w:r>
              <w:rPr>
                <w:w w:val="105"/>
                <w:sz w:val="28"/>
                <w:szCs w:val="28"/>
                <w:lang w:eastAsia="ar-SA"/>
              </w:rPr>
              <w:t>Людмилу Федорівну</w:t>
            </w:r>
          </w:p>
        </w:tc>
      </w:tr>
      <w:tr w:rsidR="000D6E26" w:rsidRPr="00E367F1" w:rsidTr="00A32D06">
        <w:tc>
          <w:tcPr>
            <w:tcW w:w="540" w:type="dxa"/>
          </w:tcPr>
          <w:p w:rsidR="000D6E26" w:rsidRPr="00E367F1" w:rsidRDefault="000D6E26" w:rsidP="00B67498">
            <w:pPr>
              <w:outlineLvl w:val="0"/>
              <w:rPr>
                <w:w w:val="105"/>
                <w:sz w:val="28"/>
                <w:szCs w:val="28"/>
                <w:lang w:eastAsia="ar-SA"/>
              </w:rPr>
            </w:pPr>
            <w:r w:rsidRPr="00E367F1">
              <w:rPr>
                <w:w w:val="105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430" w:type="dxa"/>
          </w:tcPr>
          <w:p w:rsidR="000D6E26" w:rsidRPr="00E367F1" w:rsidRDefault="00A32D06" w:rsidP="00B67498">
            <w:pPr>
              <w:keepNext/>
              <w:suppressAutoHyphens/>
              <w:outlineLvl w:val="2"/>
              <w:rPr>
                <w:bCs/>
                <w:color w:val="000000"/>
                <w:w w:val="105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w w:val="105"/>
                <w:sz w:val="28"/>
                <w:szCs w:val="28"/>
                <w:lang w:eastAsia="ar-SA"/>
              </w:rPr>
              <w:t>Бербер</w:t>
            </w:r>
          </w:p>
        </w:tc>
        <w:tc>
          <w:tcPr>
            <w:tcW w:w="5102" w:type="dxa"/>
          </w:tcPr>
          <w:p w:rsidR="000D6E26" w:rsidRPr="00E367F1" w:rsidRDefault="00A32D06" w:rsidP="00B67498">
            <w:pPr>
              <w:suppressAutoHyphens/>
              <w:outlineLvl w:val="0"/>
              <w:rPr>
                <w:bCs/>
                <w:w w:val="105"/>
                <w:sz w:val="28"/>
                <w:szCs w:val="28"/>
                <w:lang w:eastAsia="ar-SA"/>
              </w:rPr>
            </w:pPr>
            <w:r>
              <w:rPr>
                <w:bCs/>
                <w:w w:val="105"/>
                <w:sz w:val="28"/>
                <w:szCs w:val="28"/>
                <w:lang w:eastAsia="ar-SA"/>
              </w:rPr>
              <w:t>Анастасію Ігорівну</w:t>
            </w:r>
          </w:p>
        </w:tc>
      </w:tr>
      <w:tr w:rsidR="000D6E26" w:rsidRPr="00E367F1" w:rsidTr="00A32D06">
        <w:tc>
          <w:tcPr>
            <w:tcW w:w="540" w:type="dxa"/>
          </w:tcPr>
          <w:p w:rsidR="000D6E26" w:rsidRPr="00E367F1" w:rsidRDefault="000D6E26" w:rsidP="00B67498">
            <w:pPr>
              <w:outlineLvl w:val="0"/>
              <w:rPr>
                <w:w w:val="105"/>
                <w:sz w:val="28"/>
                <w:szCs w:val="28"/>
                <w:lang w:eastAsia="ar-SA"/>
              </w:rPr>
            </w:pPr>
            <w:r w:rsidRPr="00E367F1">
              <w:rPr>
                <w:w w:val="105"/>
                <w:sz w:val="28"/>
                <w:szCs w:val="28"/>
                <w:lang w:eastAsia="ar-SA"/>
              </w:rPr>
              <w:t xml:space="preserve">3. </w:t>
            </w:r>
          </w:p>
        </w:tc>
        <w:tc>
          <w:tcPr>
            <w:tcW w:w="3430" w:type="dxa"/>
          </w:tcPr>
          <w:p w:rsidR="000D6E26" w:rsidRPr="00E367F1" w:rsidRDefault="00A32D06" w:rsidP="00B67498">
            <w:pPr>
              <w:keepNext/>
              <w:suppressAutoHyphens/>
              <w:outlineLvl w:val="2"/>
              <w:rPr>
                <w:bCs/>
                <w:color w:val="000000"/>
                <w:w w:val="105"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color w:val="000000"/>
                <w:w w:val="105"/>
                <w:sz w:val="28"/>
                <w:szCs w:val="28"/>
                <w:lang w:eastAsia="ar-SA"/>
              </w:rPr>
              <w:t>Казарян</w:t>
            </w:r>
            <w:proofErr w:type="spellEnd"/>
            <w:r>
              <w:rPr>
                <w:bCs/>
                <w:color w:val="000000"/>
                <w:w w:val="105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102" w:type="dxa"/>
          </w:tcPr>
          <w:p w:rsidR="000D6E26" w:rsidRPr="00E367F1" w:rsidRDefault="00A32D06" w:rsidP="00B67498">
            <w:pPr>
              <w:suppressAutoHyphens/>
              <w:outlineLvl w:val="0"/>
              <w:rPr>
                <w:bCs/>
                <w:color w:val="000000"/>
                <w:w w:val="105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w w:val="105"/>
                <w:sz w:val="28"/>
                <w:szCs w:val="28"/>
                <w:lang w:eastAsia="ar-SA"/>
              </w:rPr>
              <w:t xml:space="preserve">Олександру Генріхівну        </w:t>
            </w:r>
            <w:r w:rsidRPr="00A32D06">
              <w:rPr>
                <w:b/>
                <w:bCs/>
                <w:i/>
                <w:color w:val="000000"/>
                <w:w w:val="105"/>
                <w:sz w:val="28"/>
                <w:szCs w:val="28"/>
                <w:lang w:eastAsia="ar-SA"/>
              </w:rPr>
              <w:t>(контр.)</w:t>
            </w:r>
          </w:p>
        </w:tc>
      </w:tr>
      <w:tr w:rsidR="000D6E26" w:rsidRPr="00E367F1" w:rsidTr="00A32D06">
        <w:trPr>
          <w:trHeight w:val="195"/>
        </w:trPr>
        <w:tc>
          <w:tcPr>
            <w:tcW w:w="540" w:type="dxa"/>
          </w:tcPr>
          <w:p w:rsidR="000D6E26" w:rsidRPr="00E367F1" w:rsidRDefault="000D6E26" w:rsidP="00B67498">
            <w:pPr>
              <w:outlineLvl w:val="0"/>
              <w:rPr>
                <w:w w:val="105"/>
                <w:sz w:val="28"/>
                <w:szCs w:val="28"/>
                <w:lang w:eastAsia="ar-SA"/>
              </w:rPr>
            </w:pPr>
            <w:r w:rsidRPr="00E367F1">
              <w:rPr>
                <w:w w:val="105"/>
                <w:sz w:val="28"/>
                <w:szCs w:val="28"/>
                <w:lang w:eastAsia="ar-SA"/>
              </w:rPr>
              <w:t xml:space="preserve">4. </w:t>
            </w:r>
          </w:p>
        </w:tc>
        <w:tc>
          <w:tcPr>
            <w:tcW w:w="3430" w:type="dxa"/>
          </w:tcPr>
          <w:p w:rsidR="000D6E26" w:rsidRPr="00E367F1" w:rsidRDefault="00A32D06" w:rsidP="00B67498">
            <w:pPr>
              <w:keepNext/>
              <w:suppressAutoHyphens/>
              <w:outlineLvl w:val="2"/>
              <w:rPr>
                <w:bCs/>
                <w:color w:val="000000"/>
                <w:w w:val="105"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color w:val="000000"/>
                <w:w w:val="105"/>
                <w:sz w:val="28"/>
                <w:szCs w:val="28"/>
                <w:lang w:eastAsia="ar-SA"/>
              </w:rPr>
              <w:t>Соколовську</w:t>
            </w:r>
            <w:proofErr w:type="spellEnd"/>
            <w:r>
              <w:rPr>
                <w:bCs/>
                <w:color w:val="000000"/>
                <w:w w:val="105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102" w:type="dxa"/>
          </w:tcPr>
          <w:p w:rsidR="000D6E26" w:rsidRPr="00E367F1" w:rsidRDefault="00A32D06" w:rsidP="00B67498">
            <w:pPr>
              <w:suppressAutoHyphens/>
              <w:outlineLvl w:val="0"/>
              <w:rPr>
                <w:bCs/>
                <w:color w:val="000000"/>
                <w:w w:val="105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w w:val="105"/>
                <w:sz w:val="28"/>
                <w:szCs w:val="28"/>
                <w:lang w:eastAsia="ar-SA"/>
              </w:rPr>
              <w:t xml:space="preserve">Ірину Михайлівну                 </w:t>
            </w:r>
            <w:r w:rsidRPr="00A32D06">
              <w:rPr>
                <w:b/>
                <w:bCs/>
                <w:i/>
                <w:color w:val="000000"/>
                <w:w w:val="105"/>
                <w:sz w:val="28"/>
                <w:szCs w:val="28"/>
                <w:lang w:eastAsia="ar-SA"/>
              </w:rPr>
              <w:t>(контр.)</w:t>
            </w:r>
          </w:p>
        </w:tc>
      </w:tr>
    </w:tbl>
    <w:p w:rsidR="00B30E97" w:rsidRDefault="00B30E97" w:rsidP="00EC58B5">
      <w:pPr>
        <w:pStyle w:val="a5"/>
        <w:jc w:val="both"/>
        <w:rPr>
          <w:sz w:val="28"/>
          <w:szCs w:val="28"/>
          <w:highlight w:val="yellow"/>
        </w:rPr>
      </w:pPr>
    </w:p>
    <w:p w:rsidR="000D6E26" w:rsidRPr="00E367F1" w:rsidRDefault="000D6E26" w:rsidP="00EC58B5">
      <w:pPr>
        <w:pStyle w:val="a5"/>
        <w:jc w:val="both"/>
        <w:rPr>
          <w:sz w:val="28"/>
          <w:szCs w:val="28"/>
          <w:highlight w:val="yellow"/>
        </w:rPr>
      </w:pPr>
    </w:p>
    <w:p w:rsidR="00BA3E78" w:rsidRPr="00E367F1" w:rsidRDefault="00E0030E" w:rsidP="00EC58B5">
      <w:pPr>
        <w:pStyle w:val="a5"/>
        <w:spacing w:line="264" w:lineRule="auto"/>
        <w:ind w:firstLine="709"/>
        <w:jc w:val="both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>5</w:t>
      </w:r>
      <w:r w:rsidR="00BA3E78" w:rsidRPr="00E367F1">
        <w:rPr>
          <w:sz w:val="28"/>
          <w:szCs w:val="28"/>
        </w:rPr>
        <w:t>.</w:t>
      </w:r>
      <w:r w:rsidR="00BA3E78" w:rsidRPr="00E367F1">
        <w:rPr>
          <w:b w:val="0"/>
          <w:sz w:val="28"/>
          <w:szCs w:val="28"/>
        </w:rPr>
        <w:t xml:space="preserve"> Науковим керівникам аспірантів здійснювати належний контроль за підготовкою аспірантів. Надавати допомогу кожному аспіранту в проведенні науково-дослідної роботи, її результатів і своєчасної підготовки дисертації.</w:t>
      </w:r>
    </w:p>
    <w:p w:rsidR="00BA3E78" w:rsidRPr="00E367F1" w:rsidRDefault="00E0030E" w:rsidP="00EC58B5">
      <w:pPr>
        <w:pStyle w:val="a5"/>
        <w:spacing w:line="264" w:lineRule="auto"/>
        <w:ind w:firstLine="709"/>
        <w:jc w:val="both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>6</w:t>
      </w:r>
      <w:r w:rsidR="00BA3E78" w:rsidRPr="00E367F1">
        <w:rPr>
          <w:sz w:val="28"/>
          <w:szCs w:val="28"/>
        </w:rPr>
        <w:t>.</w:t>
      </w:r>
      <w:r w:rsidR="00BA3E78" w:rsidRPr="00E367F1">
        <w:rPr>
          <w:b w:val="0"/>
          <w:sz w:val="28"/>
          <w:szCs w:val="28"/>
        </w:rPr>
        <w:t xml:space="preserve"> Аспірантам посилити роботу по виконанню планів індивідуальної підготовки, не допускати відставання від планових строків підготовки публікацій та розділів дисертацій.</w:t>
      </w:r>
    </w:p>
    <w:p w:rsidR="00E0030E" w:rsidRDefault="00E0030E" w:rsidP="00EC58B5">
      <w:pPr>
        <w:pStyle w:val="a5"/>
        <w:spacing w:line="264" w:lineRule="auto"/>
        <w:ind w:firstLine="709"/>
        <w:jc w:val="both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>7</w:t>
      </w:r>
      <w:r w:rsidR="00BA3E78" w:rsidRPr="00E367F1">
        <w:rPr>
          <w:sz w:val="28"/>
          <w:szCs w:val="28"/>
        </w:rPr>
        <w:t>.</w:t>
      </w:r>
      <w:r w:rsidR="00BA3E78" w:rsidRPr="00E367F1">
        <w:rPr>
          <w:b w:val="0"/>
          <w:sz w:val="28"/>
          <w:szCs w:val="28"/>
        </w:rPr>
        <w:t xml:space="preserve"> Деканам факультетів, завідувачам кафедр підвищити вимогливість до підготовки аспірантів, звернути увагу на якість роботи наукових керівників, посилити контроль за станом роботи з аспірантами.</w:t>
      </w:r>
    </w:p>
    <w:p w:rsidR="00531291" w:rsidRDefault="00E0030E" w:rsidP="00EC58B5">
      <w:pPr>
        <w:pStyle w:val="a5"/>
        <w:spacing w:line="264" w:lineRule="auto"/>
        <w:ind w:firstLine="709"/>
        <w:jc w:val="both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>8</w:t>
      </w:r>
      <w:r w:rsidR="00BA3E78" w:rsidRPr="00E367F1">
        <w:rPr>
          <w:sz w:val="28"/>
          <w:szCs w:val="28"/>
        </w:rPr>
        <w:t>.</w:t>
      </w:r>
      <w:r w:rsidR="00BA3E78" w:rsidRPr="00E367F1">
        <w:rPr>
          <w:b w:val="0"/>
          <w:sz w:val="28"/>
          <w:szCs w:val="28"/>
        </w:rPr>
        <w:t xml:space="preserve"> Наказ довести до відома кафедр, деканатів.</w:t>
      </w:r>
    </w:p>
    <w:p w:rsidR="00BA3E78" w:rsidRPr="00E367F1" w:rsidRDefault="00E0030E" w:rsidP="00531291">
      <w:pPr>
        <w:pStyle w:val="a5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9</w:t>
      </w:r>
      <w:r w:rsidR="00BA3E78" w:rsidRPr="00E367F1">
        <w:rPr>
          <w:sz w:val="28"/>
          <w:szCs w:val="28"/>
        </w:rPr>
        <w:t>.</w:t>
      </w:r>
      <w:r w:rsidR="00BA3E78" w:rsidRPr="00E367F1">
        <w:rPr>
          <w:b w:val="0"/>
          <w:sz w:val="28"/>
          <w:szCs w:val="28"/>
        </w:rPr>
        <w:t xml:space="preserve"> Контроль за його виконанням покласти на проректора з наукової роботи проф. Ковальова А.І. </w:t>
      </w:r>
    </w:p>
    <w:p w:rsidR="00350F10" w:rsidRPr="00E367F1" w:rsidRDefault="00350F10" w:rsidP="00350F10">
      <w:pPr>
        <w:pStyle w:val="a5"/>
        <w:spacing w:line="360" w:lineRule="auto"/>
        <w:jc w:val="both"/>
        <w:outlineLvl w:val="0"/>
        <w:rPr>
          <w:b w:val="0"/>
          <w:bCs/>
          <w:sz w:val="28"/>
          <w:szCs w:val="28"/>
        </w:rPr>
      </w:pPr>
    </w:p>
    <w:p w:rsidR="00350F10" w:rsidRPr="00E367F1" w:rsidRDefault="00350F10" w:rsidP="00350F10">
      <w:pPr>
        <w:pStyle w:val="a5"/>
        <w:spacing w:line="360" w:lineRule="auto"/>
        <w:outlineLvl w:val="0"/>
        <w:rPr>
          <w:sz w:val="28"/>
          <w:szCs w:val="28"/>
        </w:rPr>
      </w:pPr>
      <w:r w:rsidRPr="00E367F1">
        <w:rPr>
          <w:sz w:val="28"/>
          <w:szCs w:val="28"/>
        </w:rPr>
        <w:t>Р Е К Т О Р</w:t>
      </w:r>
      <w:r w:rsidRPr="00E367F1">
        <w:rPr>
          <w:sz w:val="28"/>
          <w:szCs w:val="28"/>
        </w:rPr>
        <w:tab/>
      </w:r>
      <w:r w:rsidRPr="00E367F1">
        <w:rPr>
          <w:sz w:val="28"/>
          <w:szCs w:val="28"/>
        </w:rPr>
        <w:tab/>
      </w:r>
      <w:r w:rsidRPr="00E367F1">
        <w:rPr>
          <w:sz w:val="28"/>
          <w:szCs w:val="28"/>
        </w:rPr>
        <w:tab/>
      </w:r>
      <w:r w:rsidRPr="00E367F1">
        <w:rPr>
          <w:sz w:val="28"/>
          <w:szCs w:val="28"/>
        </w:rPr>
        <w:tab/>
      </w:r>
      <w:r w:rsidRPr="00E367F1">
        <w:rPr>
          <w:sz w:val="28"/>
          <w:szCs w:val="28"/>
        </w:rPr>
        <w:tab/>
        <w:t>М.І. ЗВЄРЯКОВ</w:t>
      </w:r>
    </w:p>
    <w:p w:rsidR="00E0030E" w:rsidRDefault="00E0030E" w:rsidP="00350F10">
      <w:pPr>
        <w:pStyle w:val="a5"/>
        <w:spacing w:line="360" w:lineRule="auto"/>
        <w:outlineLvl w:val="0"/>
        <w:rPr>
          <w:sz w:val="28"/>
          <w:szCs w:val="28"/>
        </w:rPr>
      </w:pPr>
    </w:p>
    <w:p w:rsidR="00E0030E" w:rsidRPr="00E367F1" w:rsidRDefault="00E0030E" w:rsidP="00350F10">
      <w:pPr>
        <w:pStyle w:val="a5"/>
        <w:spacing w:line="360" w:lineRule="auto"/>
        <w:outlineLvl w:val="0"/>
        <w:rPr>
          <w:sz w:val="28"/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936"/>
        <w:gridCol w:w="1210"/>
        <w:gridCol w:w="1612"/>
        <w:gridCol w:w="2887"/>
      </w:tblGrid>
      <w:tr w:rsidR="00350F10" w:rsidRPr="00E367F1" w:rsidTr="00DD17C8">
        <w:trPr>
          <w:cantSplit/>
        </w:trPr>
        <w:tc>
          <w:tcPr>
            <w:tcW w:w="5146" w:type="dxa"/>
            <w:gridSpan w:val="2"/>
            <w:hideMark/>
          </w:tcPr>
          <w:p w:rsidR="00350F10" w:rsidRPr="00E367F1" w:rsidRDefault="00350F10">
            <w:pPr>
              <w:pStyle w:val="a5"/>
              <w:jc w:val="left"/>
              <w:rPr>
                <w:sz w:val="28"/>
                <w:szCs w:val="28"/>
              </w:rPr>
            </w:pPr>
            <w:r w:rsidRPr="00E367F1">
              <w:rPr>
                <w:sz w:val="28"/>
                <w:szCs w:val="28"/>
              </w:rPr>
              <w:t>Проект вносить</w:t>
            </w:r>
          </w:p>
        </w:tc>
        <w:tc>
          <w:tcPr>
            <w:tcW w:w="4499" w:type="dxa"/>
            <w:gridSpan w:val="2"/>
            <w:hideMark/>
          </w:tcPr>
          <w:p w:rsidR="00350F10" w:rsidRPr="00E367F1" w:rsidRDefault="00350F10">
            <w:pPr>
              <w:pStyle w:val="a5"/>
              <w:jc w:val="left"/>
              <w:rPr>
                <w:sz w:val="28"/>
                <w:szCs w:val="28"/>
              </w:rPr>
            </w:pPr>
            <w:r w:rsidRPr="00E367F1">
              <w:rPr>
                <w:sz w:val="28"/>
                <w:szCs w:val="28"/>
              </w:rPr>
              <w:t>Проректор з наукової роботи</w:t>
            </w:r>
          </w:p>
        </w:tc>
      </w:tr>
      <w:tr w:rsidR="00350F10" w:rsidRPr="00E367F1" w:rsidTr="00DD17C8">
        <w:trPr>
          <w:cantSplit/>
        </w:trPr>
        <w:tc>
          <w:tcPr>
            <w:tcW w:w="5146" w:type="dxa"/>
            <w:gridSpan w:val="2"/>
            <w:hideMark/>
          </w:tcPr>
          <w:p w:rsidR="00DD17C8" w:rsidRPr="00E367F1" w:rsidRDefault="00350F10" w:rsidP="00DD17C8">
            <w:pPr>
              <w:pStyle w:val="a5"/>
              <w:jc w:val="left"/>
              <w:rPr>
                <w:sz w:val="28"/>
                <w:szCs w:val="28"/>
              </w:rPr>
            </w:pPr>
            <w:r w:rsidRPr="00E367F1">
              <w:rPr>
                <w:sz w:val="28"/>
                <w:szCs w:val="28"/>
              </w:rPr>
              <w:t xml:space="preserve">Зав. </w:t>
            </w:r>
            <w:r w:rsidR="00DD17C8" w:rsidRPr="00E367F1">
              <w:rPr>
                <w:sz w:val="28"/>
                <w:szCs w:val="28"/>
              </w:rPr>
              <w:t>відділу аспірантури</w:t>
            </w:r>
          </w:p>
        </w:tc>
        <w:tc>
          <w:tcPr>
            <w:tcW w:w="4499" w:type="dxa"/>
            <w:gridSpan w:val="2"/>
            <w:hideMark/>
          </w:tcPr>
          <w:p w:rsidR="00350F10" w:rsidRPr="00E367F1" w:rsidRDefault="00350F10">
            <w:pPr>
              <w:pStyle w:val="a5"/>
              <w:jc w:val="left"/>
              <w:rPr>
                <w:sz w:val="28"/>
                <w:szCs w:val="28"/>
              </w:rPr>
            </w:pPr>
            <w:r w:rsidRPr="00E367F1">
              <w:rPr>
                <w:sz w:val="28"/>
                <w:szCs w:val="28"/>
              </w:rPr>
              <w:t>______________А.І. Ковальов</w:t>
            </w:r>
          </w:p>
        </w:tc>
      </w:tr>
      <w:tr w:rsidR="00DD17C8" w:rsidRPr="00E367F1" w:rsidTr="00DD17C8">
        <w:trPr>
          <w:gridAfter w:val="1"/>
          <w:wAfter w:w="2887" w:type="dxa"/>
          <w:cantSplit/>
        </w:trPr>
        <w:tc>
          <w:tcPr>
            <w:tcW w:w="3936" w:type="dxa"/>
            <w:hideMark/>
          </w:tcPr>
          <w:p w:rsidR="00DD17C8" w:rsidRPr="00E367F1" w:rsidRDefault="00DD17C8">
            <w:pPr>
              <w:pStyle w:val="a5"/>
              <w:jc w:val="left"/>
              <w:rPr>
                <w:sz w:val="28"/>
                <w:szCs w:val="28"/>
              </w:rPr>
            </w:pPr>
            <w:r w:rsidRPr="00E367F1">
              <w:rPr>
                <w:sz w:val="28"/>
                <w:szCs w:val="28"/>
              </w:rPr>
              <w:t>та докторантури</w:t>
            </w:r>
          </w:p>
        </w:tc>
        <w:tc>
          <w:tcPr>
            <w:tcW w:w="2822" w:type="dxa"/>
            <w:gridSpan w:val="2"/>
          </w:tcPr>
          <w:p w:rsidR="00DD17C8" w:rsidRPr="00E367F1" w:rsidRDefault="00DD17C8">
            <w:pPr>
              <w:pStyle w:val="a5"/>
              <w:jc w:val="left"/>
              <w:rPr>
                <w:sz w:val="28"/>
                <w:szCs w:val="28"/>
              </w:rPr>
            </w:pPr>
          </w:p>
        </w:tc>
      </w:tr>
      <w:tr w:rsidR="00350F10" w:rsidRPr="00E367F1" w:rsidTr="00DD17C8">
        <w:trPr>
          <w:cantSplit/>
        </w:trPr>
        <w:tc>
          <w:tcPr>
            <w:tcW w:w="5146" w:type="dxa"/>
            <w:gridSpan w:val="2"/>
          </w:tcPr>
          <w:p w:rsidR="00350F10" w:rsidRPr="00E367F1" w:rsidRDefault="00DD17C8">
            <w:pPr>
              <w:pStyle w:val="a5"/>
              <w:jc w:val="left"/>
              <w:rPr>
                <w:sz w:val="28"/>
                <w:szCs w:val="28"/>
              </w:rPr>
            </w:pPr>
            <w:proofErr w:type="spellStart"/>
            <w:r w:rsidRPr="00E367F1">
              <w:rPr>
                <w:sz w:val="28"/>
                <w:szCs w:val="28"/>
              </w:rPr>
              <w:t>Гаврютіна</w:t>
            </w:r>
            <w:proofErr w:type="spellEnd"/>
            <w:r w:rsidRPr="00E367F1">
              <w:rPr>
                <w:sz w:val="28"/>
                <w:szCs w:val="28"/>
              </w:rPr>
              <w:t xml:space="preserve"> А.А.    ____________ </w:t>
            </w:r>
          </w:p>
        </w:tc>
        <w:tc>
          <w:tcPr>
            <w:tcW w:w="4499" w:type="dxa"/>
            <w:gridSpan w:val="2"/>
            <w:hideMark/>
          </w:tcPr>
          <w:p w:rsidR="00350F10" w:rsidRPr="00E367F1" w:rsidRDefault="00350F10">
            <w:pPr>
              <w:pStyle w:val="a5"/>
              <w:jc w:val="left"/>
              <w:rPr>
                <w:sz w:val="28"/>
                <w:szCs w:val="28"/>
              </w:rPr>
            </w:pPr>
            <w:r w:rsidRPr="00E367F1">
              <w:rPr>
                <w:sz w:val="28"/>
                <w:szCs w:val="28"/>
              </w:rPr>
              <w:t>Головний бухгалтер</w:t>
            </w:r>
          </w:p>
        </w:tc>
      </w:tr>
      <w:tr w:rsidR="00350F10" w:rsidRPr="00E367F1" w:rsidTr="00DD17C8">
        <w:trPr>
          <w:cantSplit/>
        </w:trPr>
        <w:tc>
          <w:tcPr>
            <w:tcW w:w="5146" w:type="dxa"/>
            <w:gridSpan w:val="2"/>
          </w:tcPr>
          <w:p w:rsidR="00350F10" w:rsidRPr="00E367F1" w:rsidRDefault="00350F10">
            <w:pPr>
              <w:pStyle w:val="a5"/>
              <w:jc w:val="left"/>
              <w:rPr>
                <w:sz w:val="28"/>
                <w:szCs w:val="28"/>
              </w:rPr>
            </w:pPr>
          </w:p>
        </w:tc>
        <w:tc>
          <w:tcPr>
            <w:tcW w:w="4499" w:type="dxa"/>
            <w:gridSpan w:val="2"/>
            <w:hideMark/>
          </w:tcPr>
          <w:p w:rsidR="00350F10" w:rsidRPr="00E367F1" w:rsidRDefault="00350F10">
            <w:pPr>
              <w:pStyle w:val="a5"/>
              <w:jc w:val="left"/>
              <w:rPr>
                <w:sz w:val="28"/>
                <w:szCs w:val="28"/>
              </w:rPr>
            </w:pPr>
            <w:r w:rsidRPr="00E367F1">
              <w:rPr>
                <w:sz w:val="28"/>
                <w:szCs w:val="28"/>
              </w:rPr>
              <w:t xml:space="preserve">______________Ю.Є. </w:t>
            </w:r>
            <w:proofErr w:type="spellStart"/>
            <w:r w:rsidRPr="00E367F1">
              <w:rPr>
                <w:sz w:val="28"/>
                <w:szCs w:val="28"/>
              </w:rPr>
              <w:t>Шикіна</w:t>
            </w:r>
            <w:proofErr w:type="spellEnd"/>
          </w:p>
        </w:tc>
      </w:tr>
      <w:tr w:rsidR="00350F10" w:rsidRPr="00E367F1" w:rsidTr="00DD17C8">
        <w:trPr>
          <w:cantSplit/>
        </w:trPr>
        <w:tc>
          <w:tcPr>
            <w:tcW w:w="5146" w:type="dxa"/>
            <w:gridSpan w:val="2"/>
          </w:tcPr>
          <w:p w:rsidR="00350F10" w:rsidRPr="00E367F1" w:rsidRDefault="00350F10">
            <w:pPr>
              <w:pStyle w:val="a5"/>
              <w:jc w:val="left"/>
              <w:rPr>
                <w:sz w:val="28"/>
                <w:szCs w:val="28"/>
              </w:rPr>
            </w:pPr>
          </w:p>
        </w:tc>
        <w:tc>
          <w:tcPr>
            <w:tcW w:w="4499" w:type="dxa"/>
            <w:gridSpan w:val="2"/>
          </w:tcPr>
          <w:p w:rsidR="00350F10" w:rsidRPr="00E367F1" w:rsidRDefault="00350F10">
            <w:pPr>
              <w:pStyle w:val="a5"/>
              <w:jc w:val="left"/>
              <w:rPr>
                <w:sz w:val="28"/>
                <w:szCs w:val="28"/>
              </w:rPr>
            </w:pPr>
          </w:p>
        </w:tc>
      </w:tr>
      <w:tr w:rsidR="00350F10" w:rsidRPr="00E367F1" w:rsidTr="00DD17C8">
        <w:trPr>
          <w:cantSplit/>
        </w:trPr>
        <w:tc>
          <w:tcPr>
            <w:tcW w:w="5146" w:type="dxa"/>
            <w:gridSpan w:val="2"/>
          </w:tcPr>
          <w:p w:rsidR="00350F10" w:rsidRPr="00E367F1" w:rsidRDefault="00350F10">
            <w:pPr>
              <w:pStyle w:val="a5"/>
              <w:jc w:val="left"/>
              <w:rPr>
                <w:sz w:val="28"/>
                <w:szCs w:val="28"/>
              </w:rPr>
            </w:pPr>
          </w:p>
        </w:tc>
        <w:tc>
          <w:tcPr>
            <w:tcW w:w="4499" w:type="dxa"/>
            <w:gridSpan w:val="2"/>
            <w:hideMark/>
          </w:tcPr>
          <w:p w:rsidR="00350F10" w:rsidRPr="00E367F1" w:rsidRDefault="00350F10">
            <w:pPr>
              <w:pStyle w:val="a5"/>
              <w:jc w:val="left"/>
              <w:rPr>
                <w:sz w:val="28"/>
                <w:szCs w:val="28"/>
              </w:rPr>
            </w:pPr>
            <w:r w:rsidRPr="00E367F1">
              <w:rPr>
                <w:sz w:val="28"/>
                <w:szCs w:val="28"/>
              </w:rPr>
              <w:t>Начальник ПФВ</w:t>
            </w:r>
          </w:p>
        </w:tc>
      </w:tr>
      <w:tr w:rsidR="00350F10" w:rsidRPr="00E367F1" w:rsidTr="00DD17C8">
        <w:trPr>
          <w:cantSplit/>
        </w:trPr>
        <w:tc>
          <w:tcPr>
            <w:tcW w:w="5146" w:type="dxa"/>
            <w:gridSpan w:val="2"/>
          </w:tcPr>
          <w:p w:rsidR="00350F10" w:rsidRPr="00E367F1" w:rsidRDefault="00350F10">
            <w:pPr>
              <w:pStyle w:val="a5"/>
              <w:jc w:val="left"/>
              <w:rPr>
                <w:sz w:val="28"/>
                <w:szCs w:val="28"/>
              </w:rPr>
            </w:pPr>
          </w:p>
        </w:tc>
        <w:tc>
          <w:tcPr>
            <w:tcW w:w="4499" w:type="dxa"/>
            <w:gridSpan w:val="2"/>
            <w:hideMark/>
          </w:tcPr>
          <w:p w:rsidR="00350F10" w:rsidRPr="00E367F1" w:rsidRDefault="00350F10">
            <w:pPr>
              <w:pStyle w:val="a5"/>
              <w:jc w:val="left"/>
              <w:rPr>
                <w:sz w:val="28"/>
                <w:szCs w:val="28"/>
              </w:rPr>
            </w:pPr>
            <w:r w:rsidRPr="00E367F1">
              <w:rPr>
                <w:sz w:val="28"/>
                <w:szCs w:val="28"/>
              </w:rPr>
              <w:t xml:space="preserve">_____________О.О. </w:t>
            </w:r>
            <w:proofErr w:type="spellStart"/>
            <w:r w:rsidRPr="00E367F1">
              <w:rPr>
                <w:sz w:val="28"/>
                <w:szCs w:val="28"/>
              </w:rPr>
              <w:t>Карайван</w:t>
            </w:r>
            <w:proofErr w:type="spellEnd"/>
          </w:p>
        </w:tc>
      </w:tr>
      <w:tr w:rsidR="00350F10" w:rsidRPr="00E367F1" w:rsidTr="00DD17C8">
        <w:trPr>
          <w:cantSplit/>
        </w:trPr>
        <w:tc>
          <w:tcPr>
            <w:tcW w:w="5146" w:type="dxa"/>
            <w:gridSpan w:val="2"/>
          </w:tcPr>
          <w:p w:rsidR="00350F10" w:rsidRPr="00E367F1" w:rsidRDefault="00350F10">
            <w:pPr>
              <w:pStyle w:val="a5"/>
              <w:jc w:val="left"/>
              <w:rPr>
                <w:sz w:val="28"/>
                <w:szCs w:val="28"/>
              </w:rPr>
            </w:pPr>
          </w:p>
        </w:tc>
        <w:tc>
          <w:tcPr>
            <w:tcW w:w="4499" w:type="dxa"/>
            <w:gridSpan w:val="2"/>
          </w:tcPr>
          <w:p w:rsidR="00350F10" w:rsidRPr="00E367F1" w:rsidRDefault="00350F10">
            <w:pPr>
              <w:pStyle w:val="a5"/>
              <w:jc w:val="left"/>
              <w:rPr>
                <w:sz w:val="28"/>
                <w:szCs w:val="28"/>
              </w:rPr>
            </w:pPr>
          </w:p>
        </w:tc>
      </w:tr>
      <w:tr w:rsidR="00350F10" w:rsidRPr="00E367F1" w:rsidTr="00DD17C8">
        <w:trPr>
          <w:cantSplit/>
        </w:trPr>
        <w:tc>
          <w:tcPr>
            <w:tcW w:w="5146" w:type="dxa"/>
            <w:gridSpan w:val="2"/>
          </w:tcPr>
          <w:p w:rsidR="00350F10" w:rsidRPr="00E367F1" w:rsidRDefault="00350F10">
            <w:pPr>
              <w:pStyle w:val="a5"/>
              <w:jc w:val="left"/>
              <w:rPr>
                <w:sz w:val="28"/>
                <w:szCs w:val="28"/>
              </w:rPr>
            </w:pPr>
          </w:p>
        </w:tc>
        <w:tc>
          <w:tcPr>
            <w:tcW w:w="4499" w:type="dxa"/>
            <w:gridSpan w:val="2"/>
            <w:hideMark/>
          </w:tcPr>
          <w:p w:rsidR="00350F10" w:rsidRPr="00E367F1" w:rsidRDefault="00350F10">
            <w:pPr>
              <w:pStyle w:val="a5"/>
              <w:jc w:val="left"/>
              <w:rPr>
                <w:sz w:val="28"/>
                <w:szCs w:val="28"/>
              </w:rPr>
            </w:pPr>
            <w:r w:rsidRPr="00E367F1">
              <w:rPr>
                <w:sz w:val="28"/>
                <w:szCs w:val="28"/>
              </w:rPr>
              <w:t>Юрисконсульт</w:t>
            </w:r>
          </w:p>
        </w:tc>
      </w:tr>
      <w:tr w:rsidR="00350F10" w:rsidRPr="00E367F1" w:rsidTr="00DD17C8">
        <w:trPr>
          <w:cantSplit/>
        </w:trPr>
        <w:tc>
          <w:tcPr>
            <w:tcW w:w="5146" w:type="dxa"/>
            <w:gridSpan w:val="2"/>
          </w:tcPr>
          <w:p w:rsidR="00350F10" w:rsidRPr="00E367F1" w:rsidRDefault="00350F10">
            <w:pPr>
              <w:pStyle w:val="a5"/>
              <w:jc w:val="left"/>
              <w:rPr>
                <w:sz w:val="28"/>
                <w:szCs w:val="28"/>
              </w:rPr>
            </w:pPr>
          </w:p>
        </w:tc>
        <w:tc>
          <w:tcPr>
            <w:tcW w:w="4499" w:type="dxa"/>
            <w:gridSpan w:val="2"/>
            <w:hideMark/>
          </w:tcPr>
          <w:p w:rsidR="00350F10" w:rsidRPr="00E367F1" w:rsidRDefault="00350F10">
            <w:pPr>
              <w:pStyle w:val="a5"/>
              <w:jc w:val="left"/>
              <w:rPr>
                <w:sz w:val="28"/>
                <w:szCs w:val="28"/>
              </w:rPr>
            </w:pPr>
            <w:r w:rsidRPr="00E367F1">
              <w:rPr>
                <w:sz w:val="28"/>
                <w:szCs w:val="28"/>
              </w:rPr>
              <w:t xml:space="preserve">______________Н.В. </w:t>
            </w:r>
            <w:proofErr w:type="spellStart"/>
            <w:r w:rsidRPr="00E367F1">
              <w:rPr>
                <w:sz w:val="28"/>
                <w:szCs w:val="28"/>
              </w:rPr>
              <w:t>Шерстньова</w:t>
            </w:r>
            <w:proofErr w:type="spellEnd"/>
          </w:p>
        </w:tc>
      </w:tr>
    </w:tbl>
    <w:p w:rsidR="00350F10" w:rsidRPr="00E367F1" w:rsidRDefault="00350F10" w:rsidP="00350F10">
      <w:pPr>
        <w:spacing w:line="360" w:lineRule="auto"/>
        <w:rPr>
          <w:w w:val="105"/>
          <w:sz w:val="28"/>
          <w:szCs w:val="28"/>
        </w:rPr>
      </w:pPr>
    </w:p>
    <w:p w:rsidR="00771002" w:rsidRPr="00E367F1" w:rsidRDefault="00771002">
      <w:pPr>
        <w:rPr>
          <w:sz w:val="28"/>
          <w:szCs w:val="28"/>
        </w:rPr>
      </w:pPr>
    </w:p>
    <w:sectPr w:rsidR="00771002" w:rsidRPr="00E3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5168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A6C7F"/>
    <w:multiLevelType w:val="multilevel"/>
    <w:tmpl w:val="5168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01201"/>
    <w:multiLevelType w:val="hybridMultilevel"/>
    <w:tmpl w:val="486A9572"/>
    <w:lvl w:ilvl="0" w:tplc="0419000F">
      <w:start w:val="1"/>
      <w:numFmt w:val="decimal"/>
      <w:lvlText w:val="%1."/>
      <w:lvlJc w:val="left"/>
      <w:pPr>
        <w:tabs>
          <w:tab w:val="num" w:pos="186"/>
        </w:tabs>
        <w:ind w:left="1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6E207B"/>
    <w:multiLevelType w:val="hybridMultilevel"/>
    <w:tmpl w:val="486A9572"/>
    <w:lvl w:ilvl="0" w:tplc="0419000F">
      <w:start w:val="1"/>
      <w:numFmt w:val="decimal"/>
      <w:lvlText w:val="%1."/>
      <w:lvlJc w:val="left"/>
      <w:pPr>
        <w:tabs>
          <w:tab w:val="num" w:pos="186"/>
        </w:tabs>
        <w:ind w:left="1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40992"/>
    <w:multiLevelType w:val="multilevel"/>
    <w:tmpl w:val="5168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4755A"/>
    <w:multiLevelType w:val="hybridMultilevel"/>
    <w:tmpl w:val="8CE0E996"/>
    <w:lvl w:ilvl="0" w:tplc="0419000F">
      <w:start w:val="1"/>
      <w:numFmt w:val="decimal"/>
      <w:lvlText w:val="%1."/>
      <w:lvlJc w:val="left"/>
      <w:pPr>
        <w:tabs>
          <w:tab w:val="num" w:pos="186"/>
        </w:tabs>
        <w:ind w:left="1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"/>
        </w:tabs>
        <w:ind w:left="1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6"/>
        </w:tabs>
        <w:ind w:left="9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6"/>
        </w:tabs>
        <w:ind w:left="16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6"/>
        </w:tabs>
        <w:ind w:left="23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6"/>
        </w:tabs>
        <w:ind w:left="30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6"/>
        </w:tabs>
        <w:ind w:left="37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6"/>
        </w:tabs>
        <w:ind w:left="45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6"/>
        </w:tabs>
        <w:ind w:left="522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98"/>
    <w:rsid w:val="000D684C"/>
    <w:rsid w:val="000D6DD7"/>
    <w:rsid w:val="000D6E26"/>
    <w:rsid w:val="00146CB2"/>
    <w:rsid w:val="0017494E"/>
    <w:rsid w:val="00177485"/>
    <w:rsid w:val="001A7FA0"/>
    <w:rsid w:val="001D5E64"/>
    <w:rsid w:val="001D7135"/>
    <w:rsid w:val="00204195"/>
    <w:rsid w:val="002961FA"/>
    <w:rsid w:val="002E1D3B"/>
    <w:rsid w:val="003143DC"/>
    <w:rsid w:val="00314EBC"/>
    <w:rsid w:val="003208C6"/>
    <w:rsid w:val="00350F10"/>
    <w:rsid w:val="00362B09"/>
    <w:rsid w:val="00386585"/>
    <w:rsid w:val="00397C03"/>
    <w:rsid w:val="003B10B9"/>
    <w:rsid w:val="003C12B1"/>
    <w:rsid w:val="003F52F8"/>
    <w:rsid w:val="004E4BB5"/>
    <w:rsid w:val="004E6402"/>
    <w:rsid w:val="00531291"/>
    <w:rsid w:val="005577D9"/>
    <w:rsid w:val="00584290"/>
    <w:rsid w:val="005A0E74"/>
    <w:rsid w:val="005D134B"/>
    <w:rsid w:val="00601956"/>
    <w:rsid w:val="006273A2"/>
    <w:rsid w:val="00654877"/>
    <w:rsid w:val="00661906"/>
    <w:rsid w:val="00675555"/>
    <w:rsid w:val="0069666D"/>
    <w:rsid w:val="0071492E"/>
    <w:rsid w:val="00740FED"/>
    <w:rsid w:val="00761C5A"/>
    <w:rsid w:val="007638D9"/>
    <w:rsid w:val="00771002"/>
    <w:rsid w:val="00777C3A"/>
    <w:rsid w:val="00794B9C"/>
    <w:rsid w:val="007E3DB0"/>
    <w:rsid w:val="008E049E"/>
    <w:rsid w:val="008F345A"/>
    <w:rsid w:val="00900C34"/>
    <w:rsid w:val="00915367"/>
    <w:rsid w:val="009A71E8"/>
    <w:rsid w:val="009A7EB4"/>
    <w:rsid w:val="009F0BE7"/>
    <w:rsid w:val="009F3676"/>
    <w:rsid w:val="00A17BFC"/>
    <w:rsid w:val="00A32D06"/>
    <w:rsid w:val="00A47AB2"/>
    <w:rsid w:val="00A94F98"/>
    <w:rsid w:val="00AF2FA6"/>
    <w:rsid w:val="00B22809"/>
    <w:rsid w:val="00B30E97"/>
    <w:rsid w:val="00B55A41"/>
    <w:rsid w:val="00B56C0D"/>
    <w:rsid w:val="00B95DC8"/>
    <w:rsid w:val="00BA3E78"/>
    <w:rsid w:val="00BF2CE7"/>
    <w:rsid w:val="00C23F66"/>
    <w:rsid w:val="00C31B10"/>
    <w:rsid w:val="00C67CEF"/>
    <w:rsid w:val="00C8090E"/>
    <w:rsid w:val="00CB1879"/>
    <w:rsid w:val="00CC1FD7"/>
    <w:rsid w:val="00CE56CA"/>
    <w:rsid w:val="00D013CD"/>
    <w:rsid w:val="00D321A6"/>
    <w:rsid w:val="00DD17C8"/>
    <w:rsid w:val="00E0030E"/>
    <w:rsid w:val="00E32071"/>
    <w:rsid w:val="00E367F1"/>
    <w:rsid w:val="00E5044A"/>
    <w:rsid w:val="00E657A1"/>
    <w:rsid w:val="00EB77DA"/>
    <w:rsid w:val="00EC0035"/>
    <w:rsid w:val="00EC58B5"/>
    <w:rsid w:val="00EC65DB"/>
    <w:rsid w:val="00F04BF7"/>
    <w:rsid w:val="00F62C44"/>
    <w:rsid w:val="00FB7E74"/>
    <w:rsid w:val="00FD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F10"/>
    <w:rPr>
      <w:sz w:val="24"/>
      <w:szCs w:val="24"/>
      <w:lang w:val="uk-UA"/>
    </w:rPr>
  </w:style>
  <w:style w:type="paragraph" w:styleId="3">
    <w:name w:val="heading 3"/>
    <w:basedOn w:val="a"/>
    <w:next w:val="a"/>
    <w:link w:val="30"/>
    <w:unhideWhenUsed/>
    <w:qFormat/>
    <w:rsid w:val="00E657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0F10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50F10"/>
    <w:rPr>
      <w:b/>
      <w:sz w:val="24"/>
      <w:lang w:val="uk-UA"/>
    </w:rPr>
  </w:style>
  <w:style w:type="paragraph" w:styleId="a5">
    <w:name w:val="Body Text"/>
    <w:basedOn w:val="a"/>
    <w:link w:val="a6"/>
    <w:unhideWhenUsed/>
    <w:rsid w:val="00350F10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50F10"/>
    <w:rPr>
      <w:b/>
      <w:sz w:val="32"/>
      <w:lang w:val="uk-UA"/>
    </w:rPr>
  </w:style>
  <w:style w:type="paragraph" w:styleId="a7">
    <w:name w:val="List Paragraph"/>
    <w:basedOn w:val="a"/>
    <w:uiPriority w:val="34"/>
    <w:qFormat/>
    <w:rsid w:val="00E32071"/>
    <w:pPr>
      <w:ind w:left="720"/>
      <w:contextualSpacing/>
    </w:pPr>
  </w:style>
  <w:style w:type="table" w:styleId="a8">
    <w:name w:val="Table Grid"/>
    <w:basedOn w:val="a1"/>
    <w:uiPriority w:val="59"/>
    <w:rsid w:val="00FB7E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657A1"/>
    <w:rPr>
      <w:rFonts w:ascii="Arial" w:hAnsi="Arial" w:cs="Arial"/>
      <w:b/>
      <w:bCs/>
      <w:sz w:val="26"/>
      <w:szCs w:val="26"/>
      <w:lang w:val="uk-UA"/>
    </w:rPr>
  </w:style>
  <w:style w:type="paragraph" w:styleId="a9">
    <w:name w:val="Balloon Text"/>
    <w:basedOn w:val="a"/>
    <w:link w:val="aa"/>
    <w:rsid w:val="00314E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14EBC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F10"/>
    <w:rPr>
      <w:sz w:val="24"/>
      <w:szCs w:val="24"/>
      <w:lang w:val="uk-UA"/>
    </w:rPr>
  </w:style>
  <w:style w:type="paragraph" w:styleId="3">
    <w:name w:val="heading 3"/>
    <w:basedOn w:val="a"/>
    <w:next w:val="a"/>
    <w:link w:val="30"/>
    <w:unhideWhenUsed/>
    <w:qFormat/>
    <w:rsid w:val="00E657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0F10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50F10"/>
    <w:rPr>
      <w:b/>
      <w:sz w:val="24"/>
      <w:lang w:val="uk-UA"/>
    </w:rPr>
  </w:style>
  <w:style w:type="paragraph" w:styleId="a5">
    <w:name w:val="Body Text"/>
    <w:basedOn w:val="a"/>
    <w:link w:val="a6"/>
    <w:unhideWhenUsed/>
    <w:rsid w:val="00350F10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50F10"/>
    <w:rPr>
      <w:b/>
      <w:sz w:val="32"/>
      <w:lang w:val="uk-UA"/>
    </w:rPr>
  </w:style>
  <w:style w:type="paragraph" w:styleId="a7">
    <w:name w:val="List Paragraph"/>
    <w:basedOn w:val="a"/>
    <w:uiPriority w:val="34"/>
    <w:qFormat/>
    <w:rsid w:val="00E32071"/>
    <w:pPr>
      <w:ind w:left="720"/>
      <w:contextualSpacing/>
    </w:pPr>
  </w:style>
  <w:style w:type="table" w:styleId="a8">
    <w:name w:val="Table Grid"/>
    <w:basedOn w:val="a1"/>
    <w:uiPriority w:val="59"/>
    <w:rsid w:val="00FB7E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657A1"/>
    <w:rPr>
      <w:rFonts w:ascii="Arial" w:hAnsi="Arial" w:cs="Arial"/>
      <w:b/>
      <w:bCs/>
      <w:sz w:val="26"/>
      <w:szCs w:val="26"/>
      <w:lang w:val="uk-UA"/>
    </w:rPr>
  </w:style>
  <w:style w:type="paragraph" w:styleId="a9">
    <w:name w:val="Balloon Text"/>
    <w:basedOn w:val="a"/>
    <w:link w:val="aa"/>
    <w:rsid w:val="00314E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14EB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122D-5E59-4A1F-9EC7-8113C37D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218-аспирантура</dc:creator>
  <cp:keywords/>
  <dc:description/>
  <cp:lastModifiedBy>218-аспирантура</cp:lastModifiedBy>
  <cp:revision>51</cp:revision>
  <cp:lastPrinted>2019-09-26T08:53:00Z</cp:lastPrinted>
  <dcterms:created xsi:type="dcterms:W3CDTF">2018-07-10T08:00:00Z</dcterms:created>
  <dcterms:modified xsi:type="dcterms:W3CDTF">2019-09-26T08:57:00Z</dcterms:modified>
</cp:coreProperties>
</file>