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36" w:rsidRPr="00624D07" w:rsidRDefault="00D17F36" w:rsidP="00624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4D0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НАУКОВИХ ТА НАВЧАЛЬНО-МЕТОДИЧНИХ ПРАЦЬ</w:t>
      </w:r>
    </w:p>
    <w:p w:rsidR="00D17F36" w:rsidRPr="00624D07" w:rsidRDefault="00871EC5" w:rsidP="00624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д.</w:t>
      </w:r>
      <w:r w:rsidR="001C7E1F">
        <w:rPr>
          <w:rFonts w:ascii="Times New Roman" w:hAnsi="Times New Roman" w:cs="Times New Roman"/>
          <w:sz w:val="28"/>
          <w:szCs w:val="28"/>
          <w:u w:val="single"/>
          <w:lang w:val="uk-UA"/>
        </w:rPr>
        <w:t>е.н</w:t>
      </w:r>
      <w:proofErr w:type="spellEnd"/>
      <w:r w:rsidR="001C7E1F">
        <w:rPr>
          <w:rFonts w:ascii="Times New Roman" w:hAnsi="Times New Roman" w:cs="Times New Roman"/>
          <w:sz w:val="28"/>
          <w:szCs w:val="28"/>
          <w:u w:val="single"/>
          <w:lang w:val="uk-UA"/>
        </w:rPr>
        <w:t>., професора</w:t>
      </w:r>
    </w:p>
    <w:p w:rsidR="00D17F36" w:rsidRPr="00624D07" w:rsidRDefault="00871EC5" w:rsidP="00624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Семенової</w:t>
      </w:r>
      <w:r w:rsidR="00D17F36" w:rsidRPr="00624D0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Валентини</w:t>
      </w:r>
      <w:r w:rsidR="00D17F36" w:rsidRPr="00624D0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Григорівни</w:t>
      </w:r>
    </w:p>
    <w:p w:rsidR="00D17F36" w:rsidRPr="00624D07" w:rsidRDefault="00D17F36" w:rsidP="00624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4D07">
        <w:rPr>
          <w:rFonts w:ascii="Times New Roman" w:hAnsi="Times New Roman" w:cs="Times New Roman"/>
          <w:sz w:val="28"/>
          <w:szCs w:val="28"/>
          <w:lang w:val="uk-UA"/>
        </w:rPr>
        <w:t>(прізвище, ім'я, по батькові здобувача)</w:t>
      </w:r>
    </w:p>
    <w:p w:rsidR="00D17F36" w:rsidRPr="00624D07" w:rsidRDefault="001C7E1F" w:rsidP="00624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2012-2019</w:t>
      </w:r>
      <w:r w:rsidR="00D17F36" w:rsidRPr="00624D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рр.</w:t>
      </w:r>
    </w:p>
    <w:p w:rsidR="00D17F36" w:rsidRPr="00624D07" w:rsidRDefault="00D17F36" w:rsidP="00624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260"/>
        <w:gridCol w:w="1631"/>
        <w:gridCol w:w="3669"/>
        <w:gridCol w:w="596"/>
        <w:gridCol w:w="1467"/>
      </w:tblGrid>
      <w:tr w:rsidR="00D17F36" w:rsidRPr="00624D07" w:rsidTr="00B76580">
        <w:trPr>
          <w:jc w:val="center"/>
        </w:trPr>
        <w:tc>
          <w:tcPr>
            <w:tcW w:w="628" w:type="dxa"/>
            <w:vAlign w:val="center"/>
          </w:tcPr>
          <w:p w:rsidR="00D17F36" w:rsidRPr="00624D07" w:rsidRDefault="00D17F36" w:rsidP="0062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60" w:type="dxa"/>
            <w:vAlign w:val="center"/>
          </w:tcPr>
          <w:p w:rsidR="00D17F36" w:rsidRPr="00624D07" w:rsidRDefault="00D17F36" w:rsidP="0062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праці</w:t>
            </w:r>
          </w:p>
        </w:tc>
        <w:tc>
          <w:tcPr>
            <w:tcW w:w="1631" w:type="dxa"/>
          </w:tcPr>
          <w:p w:rsidR="00D17F36" w:rsidRPr="00624D07" w:rsidRDefault="00D17F36" w:rsidP="0062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 роботи</w:t>
            </w:r>
          </w:p>
        </w:tc>
        <w:tc>
          <w:tcPr>
            <w:tcW w:w="3669" w:type="dxa"/>
            <w:vAlign w:val="center"/>
          </w:tcPr>
          <w:p w:rsidR="00D17F36" w:rsidRPr="00624D07" w:rsidRDefault="00D17F36" w:rsidP="0062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Вихідні дані</w:t>
            </w:r>
          </w:p>
        </w:tc>
        <w:tc>
          <w:tcPr>
            <w:tcW w:w="596" w:type="dxa"/>
            <w:vAlign w:val="center"/>
          </w:tcPr>
          <w:p w:rsidR="00D17F36" w:rsidRPr="00624D07" w:rsidRDefault="00D17F36" w:rsidP="00624D07">
            <w:pPr>
              <w:spacing w:after="0" w:line="240" w:lineRule="auto"/>
              <w:ind w:left="-108" w:right="-23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(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467" w:type="dxa"/>
            <w:vAlign w:val="center"/>
          </w:tcPr>
          <w:p w:rsidR="00D17F36" w:rsidRPr="00624D07" w:rsidRDefault="00D17F36" w:rsidP="00624D07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Співавтори</w:t>
            </w:r>
          </w:p>
        </w:tc>
      </w:tr>
      <w:tr w:rsidR="00D17F36" w:rsidRPr="00624D07" w:rsidTr="00B76580">
        <w:trPr>
          <w:jc w:val="center"/>
        </w:trPr>
        <w:tc>
          <w:tcPr>
            <w:tcW w:w="628" w:type="dxa"/>
            <w:vAlign w:val="center"/>
          </w:tcPr>
          <w:p w:rsidR="00D17F36" w:rsidRPr="00624D07" w:rsidRDefault="00D17F36" w:rsidP="00624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0" w:type="dxa"/>
            <w:vAlign w:val="center"/>
          </w:tcPr>
          <w:p w:rsidR="00D17F36" w:rsidRPr="00624D07" w:rsidRDefault="00D17F36" w:rsidP="0062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31" w:type="dxa"/>
          </w:tcPr>
          <w:p w:rsidR="00D17F36" w:rsidRPr="00624D07" w:rsidRDefault="00D17F36" w:rsidP="0062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9" w:type="dxa"/>
            <w:vAlign w:val="center"/>
          </w:tcPr>
          <w:p w:rsidR="00D17F36" w:rsidRPr="00624D07" w:rsidRDefault="00D17F36" w:rsidP="0062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6" w:type="dxa"/>
            <w:vAlign w:val="center"/>
          </w:tcPr>
          <w:p w:rsidR="00D17F36" w:rsidRPr="00624D07" w:rsidRDefault="00D17F36" w:rsidP="0062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67" w:type="dxa"/>
            <w:vAlign w:val="center"/>
          </w:tcPr>
          <w:p w:rsidR="00D17F36" w:rsidRPr="00624D07" w:rsidRDefault="00D17F36" w:rsidP="0062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47E95" w:rsidRPr="00624D07" w:rsidTr="00B76580">
        <w:trPr>
          <w:trHeight w:val="276"/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інноваційно-інвестиційного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промислових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1631" w:type="dxa"/>
          </w:tcPr>
          <w:p w:rsidR="00347E95" w:rsidRPr="00624D07" w:rsidRDefault="006456BA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Економічний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. наук. пр. /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Терноп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. нац.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екон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.        ун-</w:t>
            </w:r>
            <w:proofErr w:type="gram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т ;</w:t>
            </w:r>
            <w:proofErr w:type="gram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. : проф. С. І.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Шкарабан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[та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.]. –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, 2012. –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. 10. – Ч. 3. – С. 382-387.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5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FD0350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15/7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Обертайло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</w:tc>
      </w:tr>
      <w:tr w:rsidR="00347E95" w:rsidRPr="00624D07" w:rsidTr="00B76580">
        <w:trPr>
          <w:trHeight w:val="276"/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B7658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1631" w:type="dxa"/>
          </w:tcPr>
          <w:p w:rsidR="00347E95" w:rsidRPr="00624D07" w:rsidRDefault="006456BA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Вісн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. соц.-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екон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дослідж</w:t>
            </w:r>
            <w:proofErr w:type="spellEnd"/>
            <w:proofErr w:type="gram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. наук. пр. – 2014. – № 3 (54). – С. 164-169.</w:t>
            </w:r>
          </w:p>
          <w:p w:rsidR="00347E95" w:rsidRPr="00B7658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FD0350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67" w:type="dxa"/>
            <w:vAlign w:val="center"/>
          </w:tcPr>
          <w:p w:rsidR="00347E95" w:rsidRDefault="00FD0350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trHeight w:val="276"/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B7658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підприємствах</w:t>
            </w:r>
            <w:proofErr w:type="spellEnd"/>
          </w:p>
        </w:tc>
        <w:tc>
          <w:tcPr>
            <w:tcW w:w="1631" w:type="dxa"/>
          </w:tcPr>
          <w:p w:rsidR="00347E95" w:rsidRPr="00624D07" w:rsidRDefault="006456BA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Наук.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вісн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. Херсон.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. ун-ту. (</w:t>
            </w:r>
            <w:proofErr w:type="spellStart"/>
            <w:proofErr w:type="gram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Економічні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науки»). – 2014. –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. 9-1. – Ч.  2. – С. 105-108.</w:t>
            </w:r>
          </w:p>
          <w:p w:rsidR="00347E95" w:rsidRPr="00B7658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FD0350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67" w:type="dxa"/>
            <w:vAlign w:val="center"/>
          </w:tcPr>
          <w:p w:rsidR="00347E95" w:rsidRDefault="00FD0350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trHeight w:val="276"/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B7658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координування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</w:p>
        </w:tc>
        <w:tc>
          <w:tcPr>
            <w:tcW w:w="1631" w:type="dxa"/>
          </w:tcPr>
          <w:p w:rsidR="00347E95" w:rsidRPr="00624D07" w:rsidRDefault="006456BA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. наук. пр. – 2014. –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. 1 (17) – 2 (18). – С. 223-229.</w:t>
            </w:r>
          </w:p>
          <w:p w:rsidR="00347E95" w:rsidRPr="00B7658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FD0350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67" w:type="dxa"/>
            <w:vAlign w:val="center"/>
          </w:tcPr>
          <w:p w:rsidR="00347E95" w:rsidRDefault="00FD0350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trHeight w:val="276"/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ефективності управління інтелектуальною власністю підприємств</w:t>
            </w:r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Pr="00871EC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: реалії часу : наук. </w:t>
            </w:r>
            <w:proofErr w:type="spellStart"/>
            <w:r w:rsidRPr="00871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</w:t>
            </w:r>
            <w:proofErr w:type="spellEnd"/>
            <w:r w:rsidRPr="00871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2015. – № 2 (18).</w:t>
            </w:r>
            <w:r w:rsidRPr="00871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EC5">
              <w:rPr>
                <w:rFonts w:ascii="Times New Roman" w:hAnsi="Times New Roman" w:cs="Times New Roman"/>
                <w:sz w:val="24"/>
                <w:szCs w:val="24"/>
              </w:rPr>
              <w:t xml:space="preserve">– Режим </w:t>
            </w:r>
            <w:proofErr w:type="gramStart"/>
            <w:r w:rsidRPr="00871EC5">
              <w:rPr>
                <w:rFonts w:ascii="Times New Roman" w:hAnsi="Times New Roman" w:cs="Times New Roman"/>
                <w:sz w:val="24"/>
                <w:szCs w:val="24"/>
              </w:rPr>
              <w:t>доступу :</w:t>
            </w:r>
            <w:proofErr w:type="gramEnd"/>
            <w:r w:rsidRPr="00871EC5">
              <w:rPr>
                <w:rFonts w:ascii="Times New Roman" w:hAnsi="Times New Roman" w:cs="Times New Roman"/>
                <w:sz w:val="24"/>
                <w:szCs w:val="24"/>
              </w:rPr>
              <w:t xml:space="preserve"> http://economics.opu.ua/journal</w:t>
            </w:r>
          </w:p>
          <w:p w:rsidR="00347E95" w:rsidRPr="00871EC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71EC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Електронне наукове фахове видання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trHeight w:val="276"/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Напрямки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ефективного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кабельної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Технолог. аудит и резервы пр-ва. – 2015. – № 2/6 (22). – С. 54-57.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5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624D07" w:rsidRDefault="00347E95" w:rsidP="00347E9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Складові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власністю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реалії</w:t>
            </w:r>
            <w:proofErr w:type="spell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часу : наук. журн. – 2015. – № 3 (19). – С. 159-165. – Режим </w:t>
            </w:r>
            <w:proofErr w:type="gramStart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>доступу :</w:t>
            </w:r>
            <w:proofErr w:type="gramEnd"/>
            <w:r w:rsidRPr="00A8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http://economics.opu.ua/files/archive/2015/n3.html.</w:t>
            </w:r>
          </w:p>
          <w:p w:rsidR="00347E95" w:rsidRPr="00A85DA2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5D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Електронне наукове 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FD0350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перспективи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. наук. пр. ХНАДУ. – 2015. – № 1 (8). – Т. 2. – </w:t>
            </w:r>
            <w:proofErr w:type="gram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Х. :</w:t>
            </w:r>
            <w:proofErr w:type="gram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ХНАДУ. – С. 88-95.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347E95" w:rsidP="00FD0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0350" w:rsidRPr="00FD0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C32D1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Процессно-ориентированный подход в управлении интеллектуальной собственностью предприятий</w:t>
            </w:r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Технолог. аудит и резервы пр-ва. – 2015. – № 3/5 (23). – С. 45-50.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C32D1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процесний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підхід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Економічний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. наук. пр. /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Терноп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. нац.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екон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. ун-т ;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. : В. А.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Дерій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(голов. ред.) [та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.]. – </w:t>
            </w:r>
            <w:proofErr w:type="spellStart"/>
            <w:proofErr w:type="gram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Вид.-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поліграф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. центр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Терноп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. нац.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екон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. ун-ту «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Екон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. думка», 2015. – Т. 20. – № 1. – С. 277-284.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9231E0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C32D1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на засадах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процесного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підходу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Бізнес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Інформ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. – 2015. – № 6. – С. 145-149.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3F4DCA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C32D1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наук. журн. – 2015. – № 2. – С. 179-185.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347E95" w:rsidP="003F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F4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C32D1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Сучасні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підходи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управлінні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інтелектуальною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власністю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кабельної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промисловості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Pr="00C32D1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реалії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часу : наук. журн. – 2015. – № 4 (20). – Режим </w:t>
            </w:r>
            <w:proofErr w:type="gram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доступу :</w:t>
            </w:r>
            <w:proofErr w:type="gram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http://economics.opu.ua/files/archive/2015/n3.html.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D1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Електронне наукове 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3F4DCA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C32D1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criteria for enterprise intellectual property  management effectiveness</w:t>
            </w:r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 Annals. – </w:t>
            </w:r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ХХІ</w:t>
            </w:r>
            <w:r w:rsidRPr="00C3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2015.  </w:t>
            </w:r>
            <w:proofErr w:type="gramStart"/>
            <w:r w:rsidRPr="00C3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 №</w:t>
            </w:r>
            <w:proofErr w:type="gramEnd"/>
            <w:r w:rsidRPr="00C32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5-6. – P. 74-76.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013009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C32D1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комерціалізацією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Pr="00C32D1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Інноваційна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 xml:space="preserve"> наук.-</w:t>
            </w:r>
            <w:proofErr w:type="spellStart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вироб</w:t>
            </w:r>
            <w:proofErr w:type="spellEnd"/>
            <w:r w:rsidRPr="00C32D10">
              <w:rPr>
                <w:rFonts w:ascii="Times New Roman" w:hAnsi="Times New Roman" w:cs="Times New Roman"/>
                <w:sz w:val="24"/>
                <w:szCs w:val="24"/>
              </w:rPr>
              <w:t>. журн. – 2015. – №3 (58). – С. 86–93.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276BE4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економіко-математичних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дослідженні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наук. журн. – 2015. – № 3. – С. 336-341.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276BE4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B7658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enterprises intellectual property in Ukraine : the strategic aspect</w:t>
            </w:r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Actual Problems of Economics. – 2015. – № 10 (172). – P. 213-220.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4C37B6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B7658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Зарубіжний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перспективи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. наук. пр. ХНАДУ. – 2015. – № 3 (10). – Т. 2. – С. 17-21.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4C37B6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B7658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на засадах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процесного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підходу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Вісник соціально-еконо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мічних досліджень. – 2015. -  №3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8). – с.113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6/3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B76580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сутності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економічних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Технолог. аудит и резервы пр.-</w:t>
            </w:r>
            <w:proofErr w:type="spellStart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76580">
              <w:rPr>
                <w:rFonts w:ascii="Times New Roman" w:hAnsi="Times New Roman" w:cs="Times New Roman"/>
                <w:sz w:val="24"/>
                <w:szCs w:val="24"/>
              </w:rPr>
              <w:t>. – 2015. – № 6 (26). – С. 74-77.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DB4F19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1E22F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Чинники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Наук.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вісн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. Херсон.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. ун-ту. (</w:t>
            </w:r>
            <w:proofErr w:type="spellStart"/>
            <w:proofErr w:type="gram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Економічні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 xml:space="preserve"> науки»). – 2015. – </w:t>
            </w:r>
            <w:proofErr w:type="spellStart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1E22F7">
              <w:rPr>
                <w:rFonts w:ascii="Times New Roman" w:hAnsi="Times New Roman" w:cs="Times New Roman"/>
                <w:sz w:val="24"/>
                <w:szCs w:val="24"/>
              </w:rPr>
              <w:t>. 12. – Ч. 3. – С. 69-73.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DB4F19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1B057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Механізм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Ефективна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електрон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. наук.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фах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. вид. – 2015. – № 7. – Режим </w:t>
            </w:r>
            <w:proofErr w:type="gram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доступу :</w:t>
            </w:r>
            <w:proofErr w:type="gram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http://www.economy.nayka.com.ua/.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Електронне наукове ф</w:t>
            </w: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DB4F19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процесного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підходу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Наук.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вісн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Міжнар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гуманіт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. ун-ту. (</w:t>
            </w:r>
            <w:proofErr w:type="spellStart"/>
            <w:proofErr w:type="gram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 xml:space="preserve"> і менеджмент»). – 2015. –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</w:rPr>
              <w:t>. 10. – С. 165-170.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DB4F19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Математична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модель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оцінювання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ефективності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складових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інтелектуальною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власністю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підприємств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Pr="001B057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Економіка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gram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держава :</w:t>
            </w:r>
            <w:proofErr w:type="gramEnd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міжнар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наук.-</w:t>
            </w:r>
            <w:proofErr w:type="spellStart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1B0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журн. – 2015. – № 8. – С. 58–62.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624D07" w:rsidRDefault="004120CA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624D07" w:rsidTr="00B76580">
        <w:trPr>
          <w:jc w:val="center"/>
        </w:trPr>
        <w:tc>
          <w:tcPr>
            <w:tcW w:w="628" w:type="dxa"/>
            <w:vAlign w:val="center"/>
          </w:tcPr>
          <w:p w:rsidR="00347E95" w:rsidRPr="00624D07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Напрямки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1631" w:type="dxa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P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Глобальні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національні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електрон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. наук.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фах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. вид.  – 2015.  – № 6. – Режим </w:t>
            </w:r>
            <w:proofErr w:type="gram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доступу :</w:t>
            </w:r>
            <w:proofErr w:type="gram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347E9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http://global-national.in.ua/</w:t>
              </w:r>
            </w:hyperlink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E95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Електронне наукове фахове видання</w:t>
            </w:r>
          </w:p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347E95" w:rsidRPr="00624D07" w:rsidRDefault="00347E95" w:rsidP="0041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120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67" w:type="dxa"/>
            <w:vAlign w:val="center"/>
          </w:tcPr>
          <w:p w:rsidR="00347E95" w:rsidRPr="00624D07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47E95" w:rsidRPr="00174F53" w:rsidTr="00B76580">
        <w:trPr>
          <w:jc w:val="center"/>
        </w:trPr>
        <w:tc>
          <w:tcPr>
            <w:tcW w:w="628" w:type="dxa"/>
            <w:vAlign w:val="center"/>
          </w:tcPr>
          <w:p w:rsidR="00347E95" w:rsidRPr="00174F53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Pr="00174F53" w:rsidRDefault="00955824" w:rsidP="003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Інноваційний розвиток підприємств в Україні: фінансовий аспект</w:t>
            </w:r>
          </w:p>
        </w:tc>
        <w:tc>
          <w:tcPr>
            <w:tcW w:w="1631" w:type="dxa"/>
          </w:tcPr>
          <w:p w:rsidR="00347E95" w:rsidRPr="00174F53" w:rsidRDefault="00347E9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74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955824" w:rsidP="003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Проблеми і перспективи розвитку підприємництва: 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наук. пр. ХНАДУ. – 2017. – № 1 (6).– Х. : ХНАДУ. – С. 165-170.</w:t>
            </w:r>
          </w:p>
          <w:p w:rsidR="00347E95" w:rsidRPr="00347E95" w:rsidRDefault="00347E95" w:rsidP="003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</w:t>
            </w:r>
            <w:r w:rsidRPr="00347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ахове видання</w:t>
            </w:r>
          </w:p>
        </w:tc>
        <w:tc>
          <w:tcPr>
            <w:tcW w:w="596" w:type="dxa"/>
            <w:vAlign w:val="center"/>
          </w:tcPr>
          <w:p w:rsidR="00347E95" w:rsidRPr="00174F53" w:rsidRDefault="00347E95" w:rsidP="0095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57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67" w:type="dxa"/>
            <w:vAlign w:val="center"/>
          </w:tcPr>
          <w:p w:rsidR="00347E95" w:rsidRPr="00174F53" w:rsidRDefault="00347E95" w:rsidP="0034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E95" w:rsidRPr="00174F53" w:rsidTr="00B76580">
        <w:trPr>
          <w:jc w:val="center"/>
        </w:trPr>
        <w:tc>
          <w:tcPr>
            <w:tcW w:w="628" w:type="dxa"/>
            <w:vAlign w:val="center"/>
          </w:tcPr>
          <w:p w:rsidR="00347E95" w:rsidRPr="00174F53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Default="00955824" w:rsidP="003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фінансового забезпечення інноваційної діяльності промислових підприємств в Україні</w:t>
            </w:r>
          </w:p>
        </w:tc>
        <w:tc>
          <w:tcPr>
            <w:tcW w:w="1631" w:type="dxa"/>
          </w:tcPr>
          <w:p w:rsidR="00347E95" w:rsidRPr="00174F53" w:rsidRDefault="00955824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955824" w:rsidP="0034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Інноваційна економіка : наук.-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2017. – №1-2 (67). – С. 13–18.</w:t>
            </w:r>
          </w:p>
          <w:p w:rsidR="00955824" w:rsidRPr="00347E95" w:rsidRDefault="00955824" w:rsidP="003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174F53" w:rsidRDefault="00A57DA5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67" w:type="dxa"/>
            <w:vAlign w:val="center"/>
          </w:tcPr>
          <w:p w:rsidR="00347E95" w:rsidRDefault="00955824" w:rsidP="0034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E95" w:rsidRPr="00174F53" w:rsidTr="00B76580">
        <w:trPr>
          <w:jc w:val="center"/>
        </w:trPr>
        <w:tc>
          <w:tcPr>
            <w:tcW w:w="628" w:type="dxa"/>
            <w:vAlign w:val="center"/>
          </w:tcPr>
          <w:p w:rsidR="00347E95" w:rsidRPr="00174F53" w:rsidRDefault="00347E95" w:rsidP="00347E95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47E95" w:rsidRDefault="00955824" w:rsidP="003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>ластерне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>обєднання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>молокопереробних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631" w:type="dxa"/>
          </w:tcPr>
          <w:p w:rsidR="00347E95" w:rsidRPr="00174F53" w:rsidRDefault="00955824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vAlign w:val="center"/>
          </w:tcPr>
          <w:p w:rsidR="00347E95" w:rsidRDefault="00955824" w:rsidP="00347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Бізнес-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Харків, 2017. – №4. – С.205-210.</w:t>
            </w:r>
          </w:p>
          <w:p w:rsidR="00955824" w:rsidRPr="00347E95" w:rsidRDefault="00955824" w:rsidP="003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596" w:type="dxa"/>
            <w:vAlign w:val="center"/>
          </w:tcPr>
          <w:p w:rsidR="00347E95" w:rsidRPr="00174F53" w:rsidRDefault="00380BBE" w:rsidP="00347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13/5</w:t>
            </w:r>
          </w:p>
        </w:tc>
        <w:tc>
          <w:tcPr>
            <w:tcW w:w="1467" w:type="dxa"/>
            <w:vAlign w:val="center"/>
          </w:tcPr>
          <w:p w:rsidR="00347E95" w:rsidRDefault="00955824" w:rsidP="0034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Матіщак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Ю.І.</w:t>
            </w:r>
          </w:p>
        </w:tc>
      </w:tr>
      <w:tr w:rsidR="001C7E1F" w:rsidRPr="00174F53" w:rsidTr="000E50A0">
        <w:trPr>
          <w:jc w:val="center"/>
        </w:trPr>
        <w:tc>
          <w:tcPr>
            <w:tcW w:w="628" w:type="dxa"/>
            <w:vAlign w:val="center"/>
          </w:tcPr>
          <w:p w:rsidR="001C7E1F" w:rsidRPr="00174F53" w:rsidRDefault="001C7E1F" w:rsidP="001C7E1F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Pr="00522B3E" w:rsidRDefault="001C7E1F" w:rsidP="001C7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Problems of formations of intellectual capital and their influence on innovative development of enterprises / V. G. </w:t>
            </w:r>
            <w:proofErr w:type="spellStart"/>
            <w:r w:rsidRPr="0052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Semenova</w:t>
            </w:r>
            <w:proofErr w:type="spellEnd"/>
            <w:r w:rsidRPr="0052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Pr="00522B3E" w:rsidRDefault="001C7E1F" w:rsidP="001C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Pr="00522B3E" w:rsidRDefault="001C7E1F" w:rsidP="001C7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Науковий</w:t>
            </w:r>
            <w:proofErr w:type="spellEnd"/>
            <w:r w:rsidRPr="0052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вісник</w:t>
            </w:r>
            <w:proofErr w:type="spellEnd"/>
            <w:r w:rsidRPr="0052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Полісся</w:t>
            </w:r>
            <w:proofErr w:type="spellEnd"/>
            <w:r w:rsidRPr="0052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2018. - № 1 (13). – </w:t>
            </w:r>
            <w:proofErr w:type="gramStart"/>
            <w:r w:rsidRPr="0052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 95</w:t>
            </w:r>
            <w:proofErr w:type="gramEnd"/>
            <w:r w:rsidRPr="0052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-99.</w:t>
            </w:r>
          </w:p>
          <w:p w:rsidR="001C7E1F" w:rsidRPr="008D353A" w:rsidRDefault="001C7E1F" w:rsidP="001C7E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Pr="00522B3E" w:rsidRDefault="001C7E1F" w:rsidP="001C7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Pr="00522B3E" w:rsidRDefault="001C7E1F" w:rsidP="001C7E1F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7E1F" w:rsidRPr="00174F53" w:rsidTr="000E50A0">
        <w:trPr>
          <w:jc w:val="center"/>
        </w:trPr>
        <w:tc>
          <w:tcPr>
            <w:tcW w:w="628" w:type="dxa"/>
            <w:vAlign w:val="center"/>
          </w:tcPr>
          <w:p w:rsidR="001C7E1F" w:rsidRPr="00174F53" w:rsidRDefault="001C7E1F" w:rsidP="001C7E1F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Pr="00894CE8" w:rsidRDefault="001C7E1F" w:rsidP="001C7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support for formation of intellectual capital of enterprises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Pr="00894CE8" w:rsidRDefault="001C7E1F" w:rsidP="001C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Pr="00894CE8" w:rsidRDefault="001C7E1F" w:rsidP="001C7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CE8">
              <w:rPr>
                <w:rFonts w:ascii="Times New Roman" w:hAnsi="Times New Roman" w:cs="Times New Roman"/>
                <w:sz w:val="24"/>
                <w:szCs w:val="24"/>
              </w:rPr>
              <w:t>Фінансово-кредитна</w:t>
            </w:r>
            <w:proofErr w:type="spellEnd"/>
            <w:r w:rsidRPr="0089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CE8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894C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94CE8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89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CE8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894CE8">
              <w:rPr>
                <w:rFonts w:ascii="Times New Roman" w:hAnsi="Times New Roman" w:cs="Times New Roman"/>
                <w:sz w:val="24"/>
                <w:szCs w:val="24"/>
              </w:rPr>
              <w:t xml:space="preserve"> та практики. – 2018. - Том 1 (24). – С. 190-195.</w:t>
            </w:r>
          </w:p>
          <w:p w:rsidR="001C7E1F" w:rsidRPr="00582BCC" w:rsidRDefault="001C7E1F" w:rsidP="001C7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Фахове</w:t>
            </w:r>
            <w:proofErr w:type="spellEnd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видання</w:t>
            </w:r>
            <w:proofErr w:type="spellEnd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журналі</w:t>
            </w:r>
            <w:proofErr w:type="spellEnd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входить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894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894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Pr="00894CE8" w:rsidRDefault="001C7E1F" w:rsidP="001C7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Pr="00894CE8" w:rsidRDefault="001C7E1F" w:rsidP="001C7E1F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7E1F" w:rsidRPr="00174F53" w:rsidTr="000E50A0">
        <w:trPr>
          <w:jc w:val="center"/>
        </w:trPr>
        <w:tc>
          <w:tcPr>
            <w:tcW w:w="628" w:type="dxa"/>
            <w:vAlign w:val="center"/>
          </w:tcPr>
          <w:p w:rsidR="001C7E1F" w:rsidRPr="00174F53" w:rsidRDefault="001C7E1F" w:rsidP="001C7E1F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Pr="008D353A" w:rsidRDefault="001C7E1F" w:rsidP="001C7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моделей одного часового ряду  для прогнозування економічних показників у сучасних умовах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Default="001C7E1F" w:rsidP="001C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Pr="008D353A" w:rsidRDefault="001C7E1F" w:rsidP="001C7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Фінансово-кредитна діяльність: проблеми теорії та практики. – 2018. - Випуск 3 (26). – С. 334-341.</w:t>
            </w:r>
          </w:p>
          <w:p w:rsidR="001C7E1F" w:rsidRPr="008D353A" w:rsidRDefault="001C7E1F" w:rsidP="001C7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Фахове</w:t>
            </w:r>
            <w:proofErr w:type="spellEnd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видання</w:t>
            </w:r>
            <w:proofErr w:type="spellEnd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журналі</w:t>
            </w:r>
            <w:proofErr w:type="spellEnd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входить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894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894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Default="001C7E1F" w:rsidP="001C7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E1F" w:rsidRDefault="001C7E1F" w:rsidP="001C7E1F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Семенова К.Д.</w:t>
            </w:r>
          </w:p>
        </w:tc>
      </w:tr>
      <w:tr w:rsidR="000A0A37" w:rsidRPr="00174F53" w:rsidTr="0078290D">
        <w:trPr>
          <w:jc w:val="center"/>
        </w:trPr>
        <w:tc>
          <w:tcPr>
            <w:tcW w:w="628" w:type="dxa"/>
            <w:vAlign w:val="center"/>
          </w:tcPr>
          <w:p w:rsidR="000A0A37" w:rsidRPr="00174F53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0A0A37" w:rsidRPr="00955824" w:rsidRDefault="000A0A37" w:rsidP="000A0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інансові аспекти формування інтелектуального капіталу підприємств та забезпечення трансферу технологій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Стаття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8D353A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Фінансово-кредитна діяльність: проблеми теорії та практики</w:t>
            </w:r>
            <w:r w:rsidR="0042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2019. - Випуск 2 (29). – С. 188</w:t>
            </w:r>
            <w:r w:rsidRPr="008D3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2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</w:t>
            </w:r>
            <w:r w:rsidRPr="008D3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A0A37" w:rsidRPr="008D353A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Фахове</w:t>
            </w:r>
            <w:proofErr w:type="spellEnd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видання</w:t>
            </w:r>
            <w:proofErr w:type="spellEnd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журналі</w:t>
            </w:r>
            <w:proofErr w:type="spellEnd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522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входить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894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894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</w:t>
            </w:r>
            <w:proofErr w:type="spellEnd"/>
          </w:p>
        </w:tc>
        <w:tc>
          <w:tcPr>
            <w:tcW w:w="596" w:type="dxa"/>
            <w:vAlign w:val="center"/>
          </w:tcPr>
          <w:p w:rsidR="000A0A3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67" w:type="dxa"/>
            <w:vAlign w:val="center"/>
          </w:tcPr>
          <w:p w:rsidR="000A0A37" w:rsidRDefault="000A0A37" w:rsidP="000A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Ю.К.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інноваційного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та практики.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іжнародної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науково-практичної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(м. Одеса, 18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-19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року). – Одеса: Атлант, 201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. – С. 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-151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Стратегічне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інноваційним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розвитком</w:t>
            </w:r>
            <w:proofErr w:type="spellEnd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E95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та практики.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іжнародної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науково-прак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(м. Одеса, 26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року). – Одеса: Атлант, 201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. –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7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0A0A37" w:rsidRPr="00624D07" w:rsidTr="00B76580">
        <w:trPr>
          <w:trHeight w:val="318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0A0A37" w:rsidRPr="006C1D6D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special features of administration of the innovation development of the enterprise</w:t>
            </w:r>
          </w:p>
          <w:p w:rsidR="000A0A37" w:rsidRPr="00955824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6C1D6D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Institutionelle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Grundlagen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Funktionierung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Ökonomik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Bedingungen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gram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Transformation :</w:t>
            </w:r>
            <w:proofErr w:type="gram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Sammelwerk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wissenschaftlichen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Artikel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Vol. 1. –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Verlag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SWG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imex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GmbH,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Nürnberg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Deutschland, 2014. – P. 286-288.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67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0A0A3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Організаційні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інноваційної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</w:p>
          <w:p w:rsidR="000A0A37" w:rsidRPr="00624D07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та практики.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іжнародної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науково-практичної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(м. Одеса, 18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-19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 року). – Одеса: Атлант, 201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 xml:space="preserve">. –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  <w:r w:rsidRPr="0062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Использование объектов интеллектуальной собственности для повышения конкурентоспособности предприятий</w:t>
            </w:r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6C1D6D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Konkurenceschopnost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ekonomiky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</w:t>
            </w:r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factory</w:t>
            </w:r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jejiho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zvysovani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</w:t>
            </w:r>
            <w:proofErr w:type="gramEnd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Междунар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экон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Praha</w:t>
            </w:r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, 21.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Listopadu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2014) /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. упр., информатики, экономики и права. – Прага. – 2015. – С. 218-232.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67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Шляхи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6C1D6D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засади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ресурсозбереження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антикризового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Міжнар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. наук.-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Хмельницький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, 30-31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2015 р.) / Ун-т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, МОН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Хмельницький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, 2015. – С. 161-163.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0A0A37" w:rsidRPr="006C1D6D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6C1D6D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ринки та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напрямки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Міжнар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. наук.-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Дніпропетровськ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, 6-7 лютого 2015 р.) / наук.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екон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. орг. «Перспектива». – 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Дніпропетровськ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, 2015. – Ч. ІІ. – С. 20-21.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0A0A37" w:rsidRPr="006C1D6D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market trends cable products in Ukraine</w:t>
            </w:r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6C1D6D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Actual problems of modern economy </w:t>
            </w:r>
            <w:proofErr w:type="gram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:</w:t>
            </w:r>
            <w:proofErr w:type="gram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D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ollection</w:t>
            </w:r>
            <w:proofErr w:type="spellEnd"/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scientific articles. – Thorpe Bowker. </w:t>
            </w:r>
            <w:smartTag w:uri="urn:schemas-microsoft-com:office:smarttags" w:element="place">
              <w:smartTag w:uri="urn:schemas-microsoft-com:office:smarttags" w:element="City">
                <w:r w:rsidRPr="006C1D6D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Melbourne</w:t>
                </w:r>
              </w:smartTag>
              <w:r w:rsidRPr="006C1D6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6C1D6D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Australia</w:t>
                </w:r>
              </w:smartTag>
            </w:smartTag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2015. – P. 144-149.</w:t>
            </w:r>
            <w:r w:rsidRPr="006C1D6D">
              <w:rPr>
                <w:rFonts w:ascii="Times New Roman" w:hAnsi="Times New Roman" w:cs="Times New Roman"/>
                <w:sz w:val="24"/>
                <w:szCs w:val="24"/>
              </w:rPr>
              <w:t xml:space="preserve"> (21.03.</w:t>
            </w:r>
            <w:r w:rsidRPr="006C1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2015).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67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0A0A37" w:rsidRPr="006C1D6D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і організація використання об'єктів інтелектуальної власності підприємств</w:t>
            </w:r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3043D6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Сучасні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проблеми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підприємствами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теорія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практика : 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матеріали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Міжнар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наук.-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26–27 берез. 2015 р.) / 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нац. 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ун-т 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С. 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Кузнеця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МОН </w:t>
            </w:r>
            <w:proofErr w:type="spellStart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30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Х., 2015. – С. 117-118.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67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0A0A37" w:rsidRPr="003043D6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кабельної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3043D6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Najnowsze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badania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nau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kowe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Teoria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proofErr w:type="gram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praktyka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</w:t>
            </w:r>
            <w:proofErr w:type="gramEnd"/>
            <w:r w:rsidRPr="00304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матеріали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Poznan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</w:rPr>
              <w:t>, 30.03.2015–31.03.2015) // Познань, 2015. – Ч. 2. – С. 57-66.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67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0A0A37" w:rsidRPr="003043D6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Efectiveness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enterprise intellectual property  management </w:t>
            </w:r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3043D6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Nauka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problemy</w:t>
            </w:r>
            <w:proofErr w:type="gramStart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,osiagniecia</w:t>
            </w:r>
            <w:proofErr w:type="spellEnd"/>
            <w:proofErr w:type="gramEnd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innowacyjnosc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praktyki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teoria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Zbior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raportow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naukowych</w:t>
            </w:r>
            <w:proofErr w:type="spellEnd"/>
            <w:r w:rsidRPr="00304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(Lodz, 29.04.2015 – 30.04.2015). – Lodz, 2015. – P. 59-66.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67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0A0A37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трансфером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</w:p>
          <w:p w:rsidR="000A0A37" w:rsidRPr="00624D07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</w:t>
            </w:r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8E70AB" w:rsidRDefault="000A0A37" w:rsidP="000A0A3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тенденції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економіці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управлінні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новий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погляд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VIІI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Міжнар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. наук.-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практ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конф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. (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Запоріжжя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, 14-15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серпня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2015 р.) /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Східноукр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ін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-т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та упр. – </w:t>
            </w:r>
            <w:proofErr w:type="spellStart"/>
            <w:proofErr w:type="gram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Запоріжжя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ГО «СІЕУ», 2015. – С. 97-99.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0A0A37" w:rsidRPr="008E70AB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ефективності управління інтелектуальною власністю підприємств</w:t>
            </w:r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8E70AB" w:rsidRDefault="000A0A37" w:rsidP="000A0A37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теорії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та практики :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ІV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Міжнар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. наук.-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практ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конф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. (Одеса, 18 верес. 2015 р.) / Одес. нац.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екон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. ун-т, МОН </w:t>
            </w:r>
            <w:proofErr w:type="spellStart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8E70AB">
              <w:rPr>
                <w:rFonts w:ascii="Times New Roman" w:eastAsia="TimesNewRomanPS-BoldMT" w:hAnsi="Times New Roman" w:cs="Times New Roman"/>
                <w:sz w:val="24"/>
                <w:szCs w:val="24"/>
              </w:rPr>
              <w:t>. – О., 2015. – С. 199-201.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0A0A37" w:rsidRPr="008E70AB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світовий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8E70AB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тенденції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економіці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управлінні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новий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погляд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ІХ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Міжнар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. наук.-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Запоріжжя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, 13-14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листоп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. 2015 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Східноукр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-т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та упр. –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Запоріжжя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: ГО «СІЕУ», 2015. – Ч. ІІІ. – С. 122-123.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7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0A0A37" w:rsidRPr="008E70AB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Еволюція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інтелектуальної</w:t>
            </w:r>
            <w:proofErr w:type="spellEnd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0AB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AA2DBD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, менеджмент та </w:t>
            </w:r>
            <w:proofErr w:type="spellStart"/>
            <w:proofErr w:type="gram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фінанси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тенденцій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та перспектив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Міжнар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. наук.-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, 27-28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листоп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. 2015 р.) /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екон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. наук. центр. – К., 2015. – Ч. ІІ. – С. 42-43.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67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0A0A37" w:rsidRPr="00712608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>Проблемні</w:t>
            </w:r>
            <w:proofErr w:type="spellEnd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>інноваційного</w:t>
            </w:r>
            <w:proofErr w:type="spellEnd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>промислових</w:t>
            </w:r>
            <w:proofErr w:type="spellEnd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12608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712608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Економічне зростання та конкурентоспроможність </w:t>
            </w:r>
          </w:p>
          <w:p w:rsidR="000A0A37" w:rsidRPr="00712608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національного господарства: стратегії, напрями та пріоритети: збірник </w:t>
            </w:r>
          </w:p>
          <w:p w:rsidR="000A0A37" w:rsidRPr="00712608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матеріалів </w:t>
            </w:r>
          </w:p>
          <w:p w:rsidR="000A0A37" w:rsidRPr="00712608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Всеукраїнської науково-практичної конференції</w:t>
            </w:r>
          </w:p>
          <w:p w:rsidR="000A0A37" w:rsidRPr="00712608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(м. Київ, 14-15 квітня 2017 р.). – </w:t>
            </w:r>
          </w:p>
          <w:p w:rsidR="000A0A37" w:rsidRPr="00712608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К.: ГО «Київський економічний</w:t>
            </w:r>
          </w:p>
          <w:p w:rsidR="000A0A37" w:rsidRPr="00712608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науковий центр», 2017. – С. </w:t>
            </w:r>
            <w:r w:rsidRPr="00712608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712608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0A0A37" w:rsidRPr="00712608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Фінансово-економічні аспекти державної підтримки інноваційного розвитку підприємств</w:t>
            </w:r>
          </w:p>
        </w:tc>
        <w:tc>
          <w:tcPr>
            <w:tcW w:w="1631" w:type="dxa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0A0A37" w:rsidRPr="00712608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інансово-кредитна система: вектор розвитку.</w:t>
            </w: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A0A37" w:rsidRPr="00712608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Збірник матеріалів ІІ Міжнародної </w:t>
            </w:r>
          </w:p>
          <w:p w:rsidR="000A0A37" w:rsidRPr="00712608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науково-практичної конференції </w:t>
            </w:r>
          </w:p>
          <w:p w:rsidR="000A0A37" w:rsidRPr="00712608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(26 квітня 2017 р., м. Ужгород, </w:t>
            </w:r>
          </w:p>
          <w:p w:rsidR="000A0A37" w:rsidRPr="00712608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Україна) – 2017. – С. 41-42.</w:t>
            </w:r>
          </w:p>
        </w:tc>
        <w:tc>
          <w:tcPr>
            <w:tcW w:w="596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vAlign w:val="center"/>
          </w:tcPr>
          <w:p w:rsidR="000A0A37" w:rsidRPr="00624D07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624D07" w:rsidTr="00FB364D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0B08D2" w:rsidRDefault="000A0A37" w:rsidP="000A0A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Ефективність управління інтелектуальною властивістю підприємств: оцінювання та напрямки підвищення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0B08D2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0B08D2" w:rsidRDefault="000A0A37" w:rsidP="000A0A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підприємства: сучасні проблеми теорії та практики. </w:t>
            </w:r>
            <w:proofErr w:type="spellStart"/>
            <w:r w:rsidRPr="00F72752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F7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752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Pr="00F7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752">
              <w:rPr>
                <w:rFonts w:ascii="Times New Roman" w:hAnsi="Times New Roman" w:cs="Times New Roman"/>
                <w:sz w:val="24"/>
                <w:szCs w:val="24"/>
              </w:rPr>
              <w:t>науково-практичної</w:t>
            </w:r>
            <w:proofErr w:type="spellEnd"/>
            <w:r w:rsidRPr="00F7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752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F72752">
              <w:rPr>
                <w:rFonts w:ascii="Times New Roman" w:hAnsi="Times New Roman" w:cs="Times New Roman"/>
                <w:sz w:val="24"/>
                <w:szCs w:val="24"/>
              </w:rPr>
              <w:t xml:space="preserve"> (м. Одеса,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7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F7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752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  <w:r w:rsidRPr="00F7275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7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72752">
              <w:rPr>
                <w:rFonts w:ascii="Times New Roman" w:hAnsi="Times New Roman" w:cs="Times New Roman"/>
                <w:sz w:val="24"/>
                <w:szCs w:val="24"/>
              </w:rPr>
              <w:t xml:space="preserve"> року). – Одеса: Атлант,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2752">
              <w:rPr>
                <w:rFonts w:ascii="Times New Roman" w:hAnsi="Times New Roman" w:cs="Times New Roman"/>
                <w:sz w:val="24"/>
                <w:szCs w:val="24"/>
              </w:rPr>
              <w:t>. – С. 7</w:t>
            </w:r>
            <w:r w:rsidRPr="00F7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8-80</w:t>
            </w:r>
            <w:r w:rsidRPr="00F72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0B08D2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0B08D2" w:rsidRDefault="000A0A37" w:rsidP="000A0A37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0A37" w:rsidRPr="00624D07" w:rsidTr="00D00035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C8113C" w:rsidRDefault="000A0A37" w:rsidP="000A0A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Інтелектуальний капітал підприємства: особливості формування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C8113C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науково-практична конференція «</w:t>
            </w:r>
            <w:r w:rsidRPr="00C81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C8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81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Reseach</w:t>
            </w:r>
            <w:proofErr w:type="spellEnd"/>
            <w:r w:rsidRPr="00C8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81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C8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(м. Лондон, Великобританія, 27 лютого 2018 р.).</w:t>
            </w:r>
          </w:p>
          <w:p w:rsidR="000A0A37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0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Зарубіжне видання </w:t>
            </w:r>
          </w:p>
          <w:p w:rsidR="000A0A37" w:rsidRPr="000B08D2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0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(Лондон, Великобританія)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C8113C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C8113C" w:rsidRDefault="000A0A37" w:rsidP="000A0A37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A0A37" w:rsidRPr="00624D07" w:rsidTr="00D00035">
        <w:trPr>
          <w:trHeight w:val="614"/>
          <w:jc w:val="center"/>
        </w:trPr>
        <w:tc>
          <w:tcPr>
            <w:tcW w:w="628" w:type="dxa"/>
            <w:vAlign w:val="center"/>
          </w:tcPr>
          <w:p w:rsidR="000A0A37" w:rsidRPr="00624D07" w:rsidRDefault="000A0A37" w:rsidP="000A0A37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0B08D2" w:rsidRDefault="000A0A37" w:rsidP="000A0A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0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B08D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раудфандинг</w:t>
            </w:r>
            <w:proofErr w:type="spellEnd"/>
            <w:r w:rsidRPr="000B08D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як метод фінансування інноваційних проектів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0B08D2" w:rsidRDefault="000A0A37" w:rsidP="000A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0B08D2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Міжнародна науково-практична конференція «</w:t>
            </w:r>
            <w:proofErr w:type="spellStart"/>
            <w:r w:rsidRPr="000B08D2">
              <w:rPr>
                <w:rFonts w:ascii="Times New Roman" w:hAnsi="Times New Roman" w:cs="Times New Roman"/>
                <w:sz w:val="24"/>
                <w:szCs w:val="24"/>
              </w:rPr>
              <w:t>Фінансово-кредитна</w:t>
            </w:r>
            <w:proofErr w:type="spellEnd"/>
            <w:r w:rsidRPr="000B08D2">
              <w:rPr>
                <w:rFonts w:ascii="Times New Roman" w:hAnsi="Times New Roman" w:cs="Times New Roman"/>
                <w:sz w:val="24"/>
                <w:szCs w:val="24"/>
              </w:rPr>
              <w:t xml:space="preserve"> система: вектор </w:t>
            </w:r>
            <w:proofErr w:type="spellStart"/>
            <w:r w:rsidRPr="000B08D2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0B08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(м. Ужгород, 26 квітня 2018 р.).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0B08D2" w:rsidRDefault="000A0A37" w:rsidP="000A0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37" w:rsidRPr="000B08D2" w:rsidRDefault="000A0A37" w:rsidP="000A0A37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375F5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375F5" w:rsidRPr="00712608" w:rsidRDefault="003375F5" w:rsidP="0033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Підприємства платформи </w:t>
            </w:r>
            <w:proofErr w:type="spellStart"/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Іndustry</w:t>
            </w:r>
            <w:proofErr w:type="spellEnd"/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4.0 як перспективний напрямок інноваційного розвитку</w:t>
            </w:r>
          </w:p>
        </w:tc>
        <w:tc>
          <w:tcPr>
            <w:tcW w:w="1631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підприємства: сучасні проблеми теорії та практики. Матеріали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сьомої</w:t>
            </w: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міжнародної науково-практичної конференції (м. Одеса,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вересня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року).</w:t>
            </w: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Одеса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2752">
              <w:rPr>
                <w:rFonts w:ascii="Times New Roman" w:hAnsi="Times New Roman" w:cs="Times New Roman"/>
                <w:sz w:val="24"/>
                <w:szCs w:val="24"/>
              </w:rPr>
              <w:t>Атлант,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– С. 45</w:t>
            </w:r>
            <w:r w:rsidRPr="00F7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72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dxa"/>
            <w:vAlign w:val="center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vAlign w:val="center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375F5" w:rsidRPr="00624D07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375F5" w:rsidRPr="00712608" w:rsidRDefault="003375F5" w:rsidP="0033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проблеми формування інтелектуальної власності підприємств</w:t>
            </w:r>
          </w:p>
        </w:tc>
        <w:tc>
          <w:tcPr>
            <w:tcW w:w="1631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Підприємницька модель економіки та управління розвитком підприємства: тези I Міжнародної науково-практичної конференції (8-9 листопада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р.). – Житомир, 2018. </w:t>
            </w:r>
          </w:p>
        </w:tc>
        <w:tc>
          <w:tcPr>
            <w:tcW w:w="596" w:type="dxa"/>
            <w:vAlign w:val="center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vAlign w:val="center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375F5" w:rsidRPr="00EB31F3" w:rsidTr="00B76580">
        <w:trPr>
          <w:trHeight w:val="614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260" w:type="dxa"/>
            <w:vAlign w:val="center"/>
          </w:tcPr>
          <w:p w:rsidR="003375F5" w:rsidRPr="00EB31F3" w:rsidRDefault="003375F5" w:rsidP="0033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Трансфер технологій в сучасних умовах розвитку</w:t>
            </w:r>
          </w:p>
        </w:tc>
        <w:tc>
          <w:tcPr>
            <w:tcW w:w="1631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Тези</w:t>
            </w:r>
          </w:p>
        </w:tc>
        <w:tc>
          <w:tcPr>
            <w:tcW w:w="3669" w:type="dxa"/>
            <w:vAlign w:val="center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підприємства: сучасні проблеми теорії та практики. Матеріали восьмої міжнародної науково-практичної конференції (м. Одеса, 13-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вересня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року).</w:t>
            </w: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Одеса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Бондаренко М. О., 2019. – </w:t>
            </w: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69-71</w:t>
            </w: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6" w:type="dxa"/>
            <w:vAlign w:val="center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vAlign w:val="center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375F5" w:rsidRPr="00624D07" w:rsidTr="00B76580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375F5" w:rsidRPr="00AA2DBD" w:rsidRDefault="003375F5" w:rsidP="003375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Інноваційно-інвестиційний розвиток – основа конкурентоспроможності промислових підприємств</w:t>
            </w:r>
          </w:p>
        </w:tc>
        <w:tc>
          <w:tcPr>
            <w:tcW w:w="1631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Наукове видання</w:t>
            </w:r>
          </w:p>
        </w:tc>
        <w:tc>
          <w:tcPr>
            <w:tcW w:w="3669" w:type="dxa"/>
            <w:vAlign w:val="center"/>
          </w:tcPr>
          <w:p w:rsidR="003375F5" w:rsidRPr="00624D07" w:rsidRDefault="003375F5" w:rsidP="003375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Конкурентоспроможність підприємства: оцінка рівня та напрями підвищення : [монографія / за </w:t>
            </w:r>
            <w:proofErr w:type="spellStart"/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ред. О.Г. Янкового]. – Одеса : Атлант, 2013. –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96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12/6</w:t>
            </w:r>
          </w:p>
        </w:tc>
        <w:tc>
          <w:tcPr>
            <w:tcW w:w="1467" w:type="dxa"/>
            <w:vAlign w:val="center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ОбертайлоМ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375F5" w:rsidRPr="00624D07" w:rsidTr="00B76580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375F5" w:rsidRPr="00624D07" w:rsidRDefault="003375F5" w:rsidP="003375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та практика</w:t>
            </w:r>
          </w:p>
        </w:tc>
        <w:tc>
          <w:tcPr>
            <w:tcW w:w="1631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Наукове видання</w:t>
            </w:r>
          </w:p>
        </w:tc>
        <w:tc>
          <w:tcPr>
            <w:tcW w:w="3669" w:type="dxa"/>
            <w:vAlign w:val="center"/>
          </w:tcPr>
          <w:p w:rsidR="003375F5" w:rsidRPr="00AA2DBD" w:rsidRDefault="003375F5" w:rsidP="003375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інтелектуальною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власністю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 xml:space="preserve"> та 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AA2DBD">
              <w:rPr>
                <w:rFonts w:ascii="Times New Roman" w:hAnsi="Times New Roman" w:cs="Times New Roman"/>
                <w:sz w:val="24"/>
                <w:szCs w:val="24"/>
              </w:rPr>
              <w:t>. – О.: Атлант, 2015. – 321 с.</w:t>
            </w:r>
          </w:p>
        </w:tc>
        <w:tc>
          <w:tcPr>
            <w:tcW w:w="596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467" w:type="dxa"/>
            <w:vAlign w:val="center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375F5" w:rsidRPr="00624D07" w:rsidTr="00B76580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375F5" w:rsidRPr="00624D07" w:rsidRDefault="003375F5" w:rsidP="003375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Кластеризація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шлях до підвищення конкурентоспроможності вітчизняних молокопереробних підприємств</w:t>
            </w:r>
          </w:p>
        </w:tc>
        <w:tc>
          <w:tcPr>
            <w:tcW w:w="1631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2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Наукове видання</w:t>
            </w:r>
          </w:p>
        </w:tc>
        <w:tc>
          <w:tcPr>
            <w:tcW w:w="3669" w:type="dxa"/>
            <w:vAlign w:val="center"/>
          </w:tcPr>
          <w:p w:rsidR="003375F5" w:rsidRPr="00955824" w:rsidRDefault="003375F5" w:rsidP="003375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Теоретичні, методологічні та практичні аспекти конкурентоспроможності підприємств  монографія // За 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ред. д-ра </w:t>
            </w:r>
            <w:proofErr w:type="spellStart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</w:t>
            </w:r>
            <w:proofErr w:type="spellEnd"/>
            <w:r w:rsidRPr="0095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наук, проф. О.Г. Янкового. – Одеса: Атлант, 2017. </w:t>
            </w:r>
            <w:r w:rsidRPr="0095582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с.</w:t>
            </w:r>
            <w:r w:rsidRPr="0095582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114-123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596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8/4</w:t>
            </w:r>
          </w:p>
        </w:tc>
        <w:tc>
          <w:tcPr>
            <w:tcW w:w="1467" w:type="dxa"/>
            <w:vAlign w:val="center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Матіщак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Ю.І.</w:t>
            </w:r>
          </w:p>
        </w:tc>
      </w:tr>
      <w:tr w:rsidR="003375F5" w:rsidRPr="005736CC" w:rsidTr="00B76580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375F5" w:rsidRPr="005736CC" w:rsidRDefault="003375F5" w:rsidP="003375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джерел фінансування процесів формування інтелектуальної власності підприємств</w:t>
            </w:r>
          </w:p>
        </w:tc>
        <w:tc>
          <w:tcPr>
            <w:tcW w:w="1631" w:type="dxa"/>
          </w:tcPr>
          <w:p w:rsidR="003375F5" w:rsidRPr="009A790C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Наукове видання</w:t>
            </w:r>
          </w:p>
        </w:tc>
        <w:tc>
          <w:tcPr>
            <w:tcW w:w="3669" w:type="dxa"/>
            <w:vAlign w:val="center"/>
          </w:tcPr>
          <w:p w:rsidR="003375F5" w:rsidRPr="005736CC" w:rsidRDefault="003375F5" w:rsidP="003375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Реінжиніринг бізнес-процесів маркетингової сфери промислових підприємств: монографія / за </w:t>
            </w:r>
            <w:proofErr w:type="spellStart"/>
            <w:r w:rsidRPr="0030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30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30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30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0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</w:t>
            </w:r>
            <w:proofErr w:type="spellEnd"/>
            <w:r w:rsidRPr="0030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наук, проф. Л.М. </w:t>
            </w:r>
            <w:proofErr w:type="spellStart"/>
            <w:r w:rsidRPr="0030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Таранюка</w:t>
            </w:r>
            <w:proofErr w:type="spellEnd"/>
            <w:r w:rsidRPr="0030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ми: Видавець СНАУ, 2018. -  </w:t>
            </w:r>
            <w:r w:rsidRPr="0030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378-383</w:t>
            </w:r>
          </w:p>
        </w:tc>
        <w:tc>
          <w:tcPr>
            <w:tcW w:w="596" w:type="dxa"/>
          </w:tcPr>
          <w:p w:rsidR="003375F5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23,8/4</w:t>
            </w:r>
          </w:p>
        </w:tc>
        <w:tc>
          <w:tcPr>
            <w:tcW w:w="1467" w:type="dxa"/>
          </w:tcPr>
          <w:p w:rsidR="003375F5" w:rsidRPr="005736CC" w:rsidRDefault="003375F5" w:rsidP="003375F5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</w:p>
        </w:tc>
      </w:tr>
      <w:tr w:rsidR="003375F5" w:rsidRPr="005736CC" w:rsidTr="00B76580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375F5" w:rsidRPr="009A790C" w:rsidRDefault="003375F5" w:rsidP="003375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вказівки  з дисципліни “ Економіка і організація інноваційної діяльності ” (для студентів 4 курсу всіх форм навчання спеціальності “ Економіка підприємства ”)</w:t>
            </w:r>
          </w:p>
        </w:tc>
        <w:tc>
          <w:tcPr>
            <w:tcW w:w="1631" w:type="dxa"/>
          </w:tcPr>
          <w:p w:rsidR="003375F5" w:rsidRPr="009A790C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A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Навчально-методичне видання</w:t>
            </w:r>
          </w:p>
        </w:tc>
        <w:tc>
          <w:tcPr>
            <w:tcW w:w="3669" w:type="dxa"/>
            <w:vAlign w:val="center"/>
          </w:tcPr>
          <w:p w:rsidR="003375F5" w:rsidRPr="009A790C" w:rsidRDefault="003375F5" w:rsidP="003375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Одеса: ОНЕУ, ротапринт, 2012 р.</w:t>
            </w:r>
          </w:p>
        </w:tc>
        <w:tc>
          <w:tcPr>
            <w:tcW w:w="596" w:type="dxa"/>
          </w:tcPr>
          <w:p w:rsidR="003375F5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32/10</w:t>
            </w:r>
          </w:p>
        </w:tc>
        <w:tc>
          <w:tcPr>
            <w:tcW w:w="1467" w:type="dxa"/>
          </w:tcPr>
          <w:p w:rsidR="003375F5" w:rsidRPr="005736CC" w:rsidRDefault="003375F5" w:rsidP="003375F5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3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С.М.Телешевська</w:t>
            </w:r>
            <w:proofErr w:type="spellEnd"/>
            <w:r w:rsidRPr="00573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375F5" w:rsidRPr="005736CC" w:rsidRDefault="003375F5" w:rsidP="003375F5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І.М. </w:t>
            </w:r>
            <w:proofErr w:type="spellStart"/>
            <w:r w:rsidRPr="00573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Танасюк</w:t>
            </w:r>
            <w:proofErr w:type="spellEnd"/>
            <w:r w:rsidRPr="00573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375F5" w:rsidRDefault="003375F5" w:rsidP="003375F5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36CC">
              <w:rPr>
                <w:rFonts w:ascii="Times New Roman" w:hAnsi="Times New Roman" w:cs="Times New Roman"/>
                <w:sz w:val="24"/>
                <w:szCs w:val="24"/>
              </w:rPr>
              <w:t xml:space="preserve">К.І. </w:t>
            </w:r>
            <w:proofErr w:type="spellStart"/>
            <w:r w:rsidRPr="005736CC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</w:p>
        </w:tc>
      </w:tr>
      <w:tr w:rsidR="003375F5" w:rsidRPr="009A790C" w:rsidTr="00B76580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375F5" w:rsidRPr="00787A90" w:rsidRDefault="003375F5" w:rsidP="003375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і завдання до самостійної роботи студентів з дисципліни «Управління витратами» для студентів ІV курсу всіх форм навчання спеціальності "Економіка підприємства"</w:t>
            </w:r>
          </w:p>
        </w:tc>
        <w:tc>
          <w:tcPr>
            <w:tcW w:w="1631" w:type="dxa"/>
          </w:tcPr>
          <w:p w:rsidR="003375F5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A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Навчально-методичне видання</w:t>
            </w:r>
          </w:p>
        </w:tc>
        <w:tc>
          <w:tcPr>
            <w:tcW w:w="3669" w:type="dxa"/>
            <w:vAlign w:val="center"/>
          </w:tcPr>
          <w:p w:rsidR="003375F5" w:rsidRPr="009A790C" w:rsidRDefault="003375F5" w:rsidP="003375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Одеса: ОНЕУ, ротапринт,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3375F5" w:rsidRPr="00787A90" w:rsidRDefault="003375F5" w:rsidP="003375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</w:tcPr>
          <w:p w:rsidR="003375F5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24/8</w:t>
            </w:r>
          </w:p>
        </w:tc>
        <w:tc>
          <w:tcPr>
            <w:tcW w:w="1467" w:type="dxa"/>
          </w:tcPr>
          <w:p w:rsidR="003375F5" w:rsidRDefault="003375F5" w:rsidP="003375F5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375F5" w:rsidRDefault="003375F5" w:rsidP="00337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Єгупов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Ю.А.,</w:t>
            </w:r>
          </w:p>
          <w:p w:rsidR="003375F5" w:rsidRPr="009A790C" w:rsidRDefault="003375F5" w:rsidP="00337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3375F5" w:rsidRPr="00624D07" w:rsidTr="00B76580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vAlign w:val="center"/>
          </w:tcPr>
          <w:p w:rsidR="003375F5" w:rsidRPr="00624D07" w:rsidRDefault="003375F5" w:rsidP="003375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A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до самостійної роботи та виконання контрольної роботи з дисципліни «Внутрішній економічний механізм підприємства» для студентів </w:t>
            </w:r>
            <w:r w:rsidRPr="00787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87A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 заочної форми навчання  спеціальності "Економіка підприємства"</w:t>
            </w:r>
          </w:p>
        </w:tc>
        <w:tc>
          <w:tcPr>
            <w:tcW w:w="1631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Навчально-методичне видання</w:t>
            </w:r>
          </w:p>
        </w:tc>
        <w:tc>
          <w:tcPr>
            <w:tcW w:w="3669" w:type="dxa"/>
            <w:vAlign w:val="center"/>
          </w:tcPr>
          <w:p w:rsidR="003375F5" w:rsidRDefault="003375F5" w:rsidP="003375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A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Одеса: ОНЕУ,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ротапринт, 2013.</w:t>
            </w:r>
          </w:p>
          <w:p w:rsidR="003375F5" w:rsidRPr="00624D07" w:rsidRDefault="003375F5" w:rsidP="003375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dxa"/>
          </w:tcPr>
          <w:p w:rsidR="003375F5" w:rsidRPr="005332F0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40/10</w:t>
            </w:r>
          </w:p>
        </w:tc>
        <w:tc>
          <w:tcPr>
            <w:tcW w:w="1467" w:type="dxa"/>
          </w:tcPr>
          <w:p w:rsidR="003375F5" w:rsidRPr="00BF5E32" w:rsidRDefault="003375F5" w:rsidP="003375F5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5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Кошельок</w:t>
            </w:r>
            <w:proofErr w:type="spellEnd"/>
            <w:r w:rsidRPr="00BF5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  <w:p w:rsidR="003375F5" w:rsidRPr="00624D07" w:rsidRDefault="003375F5" w:rsidP="003375F5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Малишко, В.С., </w:t>
            </w:r>
            <w:proofErr w:type="spellStart"/>
            <w:r w:rsidRPr="00BF5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Никифоренко</w:t>
            </w:r>
            <w:proofErr w:type="spellEnd"/>
            <w:r w:rsidRPr="00BF5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А.Т.,</w:t>
            </w:r>
          </w:p>
        </w:tc>
      </w:tr>
      <w:tr w:rsidR="003375F5" w:rsidRPr="000B38BC" w:rsidTr="00B76580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3375F5" w:rsidRPr="000B38BC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</w:pPr>
            <w:r w:rsidRPr="000B38BC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Навчально-методичний практикум з дисципліни «Економіка та організація інноваційної діяльності» (для студентів 4 курсу всіх форм навчання спеціальності «Економіка підприємства») </w:t>
            </w:r>
          </w:p>
        </w:tc>
        <w:tc>
          <w:tcPr>
            <w:tcW w:w="1631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Навчально-методичне видання</w:t>
            </w:r>
          </w:p>
        </w:tc>
        <w:tc>
          <w:tcPr>
            <w:tcW w:w="3669" w:type="dxa"/>
            <w:vAlign w:val="center"/>
          </w:tcPr>
          <w:p w:rsidR="003375F5" w:rsidRPr="00624D07" w:rsidRDefault="003375F5" w:rsidP="003375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8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Одеса: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НЕУ, ротапринт, 2014 р.</w:t>
            </w:r>
          </w:p>
        </w:tc>
        <w:tc>
          <w:tcPr>
            <w:tcW w:w="596" w:type="dxa"/>
          </w:tcPr>
          <w:p w:rsidR="003375F5" w:rsidRPr="005332F0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48/20</w:t>
            </w:r>
          </w:p>
        </w:tc>
        <w:tc>
          <w:tcPr>
            <w:tcW w:w="1467" w:type="dxa"/>
          </w:tcPr>
          <w:p w:rsidR="003375F5" w:rsidRPr="000B38BC" w:rsidRDefault="003375F5" w:rsidP="003375F5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8BC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 xml:space="preserve">Грінченко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Р</w:t>
            </w:r>
            <w:r w:rsidRPr="000B38BC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В</w:t>
            </w:r>
            <w:r w:rsidRPr="000B38BC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., Чернецька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 xml:space="preserve"> Ю.А.</w:t>
            </w:r>
          </w:p>
        </w:tc>
      </w:tr>
      <w:tr w:rsidR="003375F5" w:rsidRPr="00CE58E5" w:rsidTr="00B76580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3375F5" w:rsidRPr="00CE58E5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З</w:t>
            </w:r>
            <w:r w:rsidRPr="008D225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авдання до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виконання</w:t>
            </w:r>
            <w:r w:rsidRPr="008D225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контрольної роботи з дисципліни «Економіка і організація інноваційно-інвестиційного розвитку підприємства» для магістрів усіх форм навчання</w:t>
            </w:r>
            <w:r w:rsidRPr="008D225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8D225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спеціальності “Економіка підприємства” </w:t>
            </w:r>
          </w:p>
        </w:tc>
        <w:tc>
          <w:tcPr>
            <w:tcW w:w="1631" w:type="dxa"/>
          </w:tcPr>
          <w:p w:rsidR="003375F5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D22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Навчально-методичне видання</w:t>
            </w:r>
          </w:p>
        </w:tc>
        <w:tc>
          <w:tcPr>
            <w:tcW w:w="3669" w:type="dxa"/>
            <w:vAlign w:val="center"/>
          </w:tcPr>
          <w:p w:rsidR="003375F5" w:rsidRPr="00CE58E5" w:rsidRDefault="003375F5" w:rsidP="003375F5">
            <w:pPr>
              <w:pStyle w:val="aa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</w:pPr>
            <w:r w:rsidRPr="008D225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Одеса: 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НЕУ, ротапринт, 2015</w:t>
            </w:r>
            <w:r w:rsidRPr="008D2251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96" w:type="dxa"/>
          </w:tcPr>
          <w:p w:rsidR="003375F5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67" w:type="dxa"/>
          </w:tcPr>
          <w:p w:rsidR="003375F5" w:rsidRDefault="003375F5" w:rsidP="003375F5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375F5" w:rsidRPr="00CE58E5" w:rsidTr="00B76580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3375F5" w:rsidRPr="00CE58E5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</w:pPr>
            <w:r w:rsidRPr="00CE58E5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Опорний конспект з дисципліни “Управління інноваційним процесом на підприємстві” (для студентів 4 курсу всіх фор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м навчання всіх спеціальностей)</w:t>
            </w:r>
          </w:p>
        </w:tc>
        <w:tc>
          <w:tcPr>
            <w:tcW w:w="1631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Навчально-методичне видання</w:t>
            </w:r>
          </w:p>
        </w:tc>
        <w:tc>
          <w:tcPr>
            <w:tcW w:w="3669" w:type="dxa"/>
            <w:vAlign w:val="center"/>
          </w:tcPr>
          <w:p w:rsidR="003375F5" w:rsidRPr="00624D07" w:rsidRDefault="003375F5" w:rsidP="003375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8E5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Одеса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: ОНЕУ, ротапринт, 2016 р.</w:t>
            </w:r>
          </w:p>
        </w:tc>
        <w:tc>
          <w:tcPr>
            <w:tcW w:w="596" w:type="dxa"/>
          </w:tcPr>
          <w:p w:rsidR="003375F5" w:rsidRPr="005332F0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108/55</w:t>
            </w:r>
          </w:p>
        </w:tc>
        <w:tc>
          <w:tcPr>
            <w:tcW w:w="1467" w:type="dxa"/>
          </w:tcPr>
          <w:p w:rsidR="003375F5" w:rsidRPr="00CE58E5" w:rsidRDefault="003375F5" w:rsidP="003375F5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Обертайло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</w:tc>
      </w:tr>
      <w:tr w:rsidR="003375F5" w:rsidRPr="00D70140" w:rsidTr="00B76580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Навчально-методичний практикум з дисципліни «Економіка та організація інноваційно-інвестиційного розвитку підприємства» для студентів V курсу всіх форм навчання спеціальності «Економіка підприємства» </w:t>
            </w:r>
          </w:p>
        </w:tc>
        <w:tc>
          <w:tcPr>
            <w:tcW w:w="1631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Навчально-методичне видання</w:t>
            </w:r>
          </w:p>
        </w:tc>
        <w:tc>
          <w:tcPr>
            <w:tcW w:w="3669" w:type="dxa"/>
            <w:vAlign w:val="center"/>
          </w:tcPr>
          <w:p w:rsidR="003375F5" w:rsidRPr="00624D07" w:rsidRDefault="003375F5" w:rsidP="003375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Одеса: ОНЕУ, ротапринт, 2017 р. - 43 с.</w:t>
            </w:r>
          </w:p>
        </w:tc>
        <w:tc>
          <w:tcPr>
            <w:tcW w:w="596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43/20</w:t>
            </w:r>
          </w:p>
        </w:tc>
        <w:tc>
          <w:tcPr>
            <w:tcW w:w="1467" w:type="dxa"/>
          </w:tcPr>
          <w:p w:rsidR="003375F5" w:rsidRPr="00624D07" w:rsidRDefault="003375F5" w:rsidP="003375F5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Грінченко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24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375F5" w:rsidRPr="00D70140" w:rsidTr="00B76580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</w:tcPr>
          <w:p w:rsidR="003375F5" w:rsidRPr="00E15F10" w:rsidRDefault="003375F5" w:rsidP="0033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та організація інноваційно-інвестиційного розвитку підприємства: навчальний посібник</w:t>
            </w:r>
          </w:p>
        </w:tc>
        <w:tc>
          <w:tcPr>
            <w:tcW w:w="1631" w:type="dxa"/>
          </w:tcPr>
          <w:p w:rsidR="003375F5" w:rsidRPr="00624D07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Навчально-методичне видання</w:t>
            </w:r>
          </w:p>
        </w:tc>
        <w:tc>
          <w:tcPr>
            <w:tcW w:w="3669" w:type="dxa"/>
            <w:vAlign w:val="center"/>
          </w:tcPr>
          <w:p w:rsidR="003375F5" w:rsidRPr="00624D07" w:rsidRDefault="003375F5" w:rsidP="003375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Обухів: Друкарня ФОП Гуляєва, 2017</w:t>
            </w:r>
          </w:p>
        </w:tc>
        <w:tc>
          <w:tcPr>
            <w:tcW w:w="596" w:type="dxa"/>
          </w:tcPr>
          <w:p w:rsidR="003375F5" w:rsidRPr="00E15F10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</w:t>
            </w:r>
          </w:p>
        </w:tc>
        <w:tc>
          <w:tcPr>
            <w:tcW w:w="1467" w:type="dxa"/>
          </w:tcPr>
          <w:p w:rsidR="003375F5" w:rsidRPr="00624D07" w:rsidRDefault="003375F5" w:rsidP="003375F5">
            <w:pPr>
              <w:spacing w:after="0" w:line="240" w:lineRule="auto"/>
              <w:ind w:left="-166" w:right="-2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375F5" w:rsidRPr="00D70140" w:rsidTr="000856E8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Pr="001554DC" w:rsidRDefault="003375F5" w:rsidP="0033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до самостійної роботи студентів з дисципліни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«Внутрішній економічний механізм підприємства» для студентів І</w:t>
            </w:r>
            <w:r w:rsidRPr="0015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55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 спеціальності «Економіка підприємства»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Pr="001554DC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Навчально-методичне видання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Pr="001554DC" w:rsidRDefault="003375F5" w:rsidP="003375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Одеса: ОНЕУ, ротапринт, 2018. – 28 с.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Default="003375F5" w:rsidP="003375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28/7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Default="003375F5" w:rsidP="003375F5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Г.В.,</w:t>
            </w:r>
          </w:p>
          <w:p w:rsidR="003375F5" w:rsidRDefault="003375F5" w:rsidP="003375F5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Малишко В.С.</w:t>
            </w:r>
          </w:p>
        </w:tc>
      </w:tr>
      <w:tr w:rsidR="003375F5" w:rsidRPr="00D70140" w:rsidTr="000856E8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Pr="008D2251" w:rsidRDefault="003375F5" w:rsidP="0033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Навчально-методичний практикум з дисципліни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інтелектуальною власністю</w:t>
            </w:r>
            <w:r w:rsidRPr="00D7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для студентів V курсу всіх форм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всіх</w:t>
            </w:r>
            <w:r w:rsidRPr="00D7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Навчально-методичне видання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Default="003375F5" w:rsidP="003375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еса: ОНЕУ, ротапринт, 2018. – 25</w:t>
            </w:r>
            <w:r w:rsidRPr="00155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Default="003375F5" w:rsidP="0033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Default="003375F5" w:rsidP="003375F5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</w:tr>
      <w:tr w:rsidR="003375F5" w:rsidRPr="008D2251" w:rsidTr="000856E8">
        <w:trPr>
          <w:trHeight w:val="279"/>
          <w:jc w:val="center"/>
        </w:trPr>
        <w:tc>
          <w:tcPr>
            <w:tcW w:w="628" w:type="dxa"/>
            <w:vAlign w:val="center"/>
          </w:tcPr>
          <w:p w:rsidR="003375F5" w:rsidRPr="00624D07" w:rsidRDefault="003375F5" w:rsidP="003375F5">
            <w:pPr>
              <w:numPr>
                <w:ilvl w:val="0"/>
                <w:numId w:val="20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Pr="00D70140" w:rsidRDefault="003375F5" w:rsidP="0033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Практикум і завдання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самостійної роботи</w:t>
            </w:r>
            <w:r w:rsidRPr="009A7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студентів з дисципліни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та організація інноваційно-інвестиційного розвитку підприємств</w:t>
            </w:r>
            <w:r w:rsidRPr="009A7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для студентів V курсу всіх форм навчання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усіх </w:t>
            </w:r>
            <w:r w:rsidRPr="009A79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Default="003375F5" w:rsidP="003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Навчально-методичне видання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Default="003375F5" w:rsidP="003375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еса: ОНЕУ, ротапринт, 2018. – 18</w:t>
            </w:r>
            <w:r w:rsidRPr="00155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  <w:p w:rsidR="003375F5" w:rsidRPr="00947465" w:rsidRDefault="003375F5" w:rsidP="003375F5">
            <w:pPr>
              <w:rPr>
                <w:lang w:val="uk-UA"/>
              </w:rPr>
            </w:pPr>
          </w:p>
          <w:p w:rsidR="003375F5" w:rsidRDefault="003375F5" w:rsidP="003375F5">
            <w:pPr>
              <w:rPr>
                <w:lang w:val="uk-UA"/>
              </w:rPr>
            </w:pPr>
          </w:p>
          <w:p w:rsidR="003375F5" w:rsidRDefault="003375F5" w:rsidP="003375F5">
            <w:pPr>
              <w:rPr>
                <w:lang w:val="uk-UA"/>
              </w:rPr>
            </w:pPr>
          </w:p>
          <w:p w:rsidR="003375F5" w:rsidRDefault="003375F5" w:rsidP="003375F5">
            <w:pPr>
              <w:rPr>
                <w:lang w:val="uk-UA"/>
              </w:rPr>
            </w:pPr>
          </w:p>
          <w:p w:rsidR="003375F5" w:rsidRPr="00947465" w:rsidRDefault="003375F5" w:rsidP="003375F5">
            <w:pPr>
              <w:rPr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Default="003375F5" w:rsidP="00337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5F5" w:rsidRDefault="003375F5" w:rsidP="003375F5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</w:tr>
    </w:tbl>
    <w:p w:rsidR="00D17F36" w:rsidRPr="00624D07" w:rsidRDefault="00D17F36" w:rsidP="00624D07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</w:p>
    <w:p w:rsidR="00D17F36" w:rsidRPr="00624D07" w:rsidRDefault="00D17F36" w:rsidP="00624D07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</w:p>
    <w:p w:rsidR="00D17F36" w:rsidRPr="00BA14AE" w:rsidRDefault="00D17F36" w:rsidP="00624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7F36" w:rsidRDefault="00D132F9" w:rsidP="00624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="00BB73F4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proofErr w:type="spellStart"/>
      <w:r w:rsidR="00BB73F4">
        <w:rPr>
          <w:rFonts w:ascii="Times New Roman" w:hAnsi="Times New Roman" w:cs="Times New Roman"/>
          <w:sz w:val="28"/>
          <w:szCs w:val="28"/>
          <w:lang w:val="uk-UA"/>
        </w:rPr>
        <w:t>ЕПтаОПД</w:t>
      </w:r>
      <w:proofErr w:type="spellEnd"/>
      <w:r w:rsidR="00BB73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73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73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73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73F4"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="00D17F36" w:rsidRPr="00BA14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3F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17F36" w:rsidRPr="00BA14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3F4">
        <w:rPr>
          <w:rFonts w:ascii="Times New Roman" w:hAnsi="Times New Roman" w:cs="Times New Roman"/>
          <w:sz w:val="28"/>
          <w:szCs w:val="28"/>
          <w:lang w:val="uk-UA"/>
        </w:rPr>
        <w:t>Семенова</w:t>
      </w:r>
    </w:p>
    <w:p w:rsidR="00D17F36" w:rsidRDefault="00D17F36" w:rsidP="00624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7F36" w:rsidRDefault="00D17F36" w:rsidP="00624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7F36" w:rsidSect="00AF3A8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3C" w:rsidRDefault="0074363C" w:rsidP="007B6C67">
      <w:pPr>
        <w:spacing w:after="0" w:line="240" w:lineRule="auto"/>
      </w:pPr>
      <w:r>
        <w:separator/>
      </w:r>
    </w:p>
  </w:endnote>
  <w:endnote w:type="continuationSeparator" w:id="0">
    <w:p w:rsidR="0074363C" w:rsidRDefault="0074363C" w:rsidP="007B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3C" w:rsidRDefault="0074363C" w:rsidP="007B6C67">
      <w:pPr>
        <w:spacing w:after="0" w:line="240" w:lineRule="auto"/>
      </w:pPr>
      <w:r>
        <w:separator/>
      </w:r>
    </w:p>
  </w:footnote>
  <w:footnote w:type="continuationSeparator" w:id="0">
    <w:p w:rsidR="0074363C" w:rsidRDefault="0074363C" w:rsidP="007B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77" w:rsidRDefault="001B0577" w:rsidP="00947518">
    <w:pPr>
      <w:pStyle w:val="a4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75F5">
      <w:rPr>
        <w:rStyle w:val="a9"/>
        <w:noProof/>
      </w:rPr>
      <w:t>11</w:t>
    </w:r>
    <w:r>
      <w:rPr>
        <w:rStyle w:val="a9"/>
      </w:rPr>
      <w:fldChar w:fldCharType="end"/>
    </w:r>
  </w:p>
  <w:p w:rsidR="001B0577" w:rsidRPr="003F2AE5" w:rsidRDefault="001B0577" w:rsidP="00484D90">
    <w:pPr>
      <w:pStyle w:val="a4"/>
      <w:spacing w:line="240" w:lineRule="auto"/>
      <w:ind w:right="360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8219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DAC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E49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3A1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DA1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7A24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F069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09E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B00B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AA8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C744B25"/>
    <w:multiLevelType w:val="hybridMultilevel"/>
    <w:tmpl w:val="37867B16"/>
    <w:lvl w:ilvl="0" w:tplc="8A24F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6CB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A6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25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E5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E06A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68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26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ED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80104"/>
    <w:multiLevelType w:val="hybridMultilevel"/>
    <w:tmpl w:val="90C456F0"/>
    <w:lvl w:ilvl="0" w:tplc="ACF6CB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D6ACC"/>
    <w:multiLevelType w:val="hybridMultilevel"/>
    <w:tmpl w:val="A7F0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67A80"/>
    <w:multiLevelType w:val="hybridMultilevel"/>
    <w:tmpl w:val="B97A31EC"/>
    <w:lvl w:ilvl="0" w:tplc="72A81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E1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EC6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22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2D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F4D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863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0B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941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4E2DF6"/>
    <w:multiLevelType w:val="hybridMultilevel"/>
    <w:tmpl w:val="AF0021D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F28FB"/>
    <w:multiLevelType w:val="multilevel"/>
    <w:tmpl w:val="7580452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7154339"/>
    <w:multiLevelType w:val="hybridMultilevel"/>
    <w:tmpl w:val="2DD23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0239EC"/>
    <w:multiLevelType w:val="hybridMultilevel"/>
    <w:tmpl w:val="C9A68DB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1980"/>
        </w:tabs>
        <w:ind w:left="-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1260"/>
        </w:tabs>
        <w:ind w:left="-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-540"/>
        </w:tabs>
        <w:ind w:left="-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0"/>
        </w:tabs>
        <w:ind w:left="1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00"/>
        </w:tabs>
        <w:ind w:left="9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620"/>
        </w:tabs>
        <w:ind w:left="16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2340"/>
        </w:tabs>
        <w:ind w:left="23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3060"/>
        </w:tabs>
        <w:ind w:left="3060" w:hanging="180"/>
      </w:pPr>
    </w:lvl>
  </w:abstractNum>
  <w:abstractNum w:abstractNumId="18" w15:restartNumberingAfterBreak="0">
    <w:nsid w:val="5DA1457B"/>
    <w:multiLevelType w:val="multilevel"/>
    <w:tmpl w:val="8B90A9C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5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97"/>
    <w:rsid w:val="00005D3C"/>
    <w:rsid w:val="00013009"/>
    <w:rsid w:val="00031F7A"/>
    <w:rsid w:val="000349C3"/>
    <w:rsid w:val="00044530"/>
    <w:rsid w:val="000637BE"/>
    <w:rsid w:val="000702E6"/>
    <w:rsid w:val="00080C44"/>
    <w:rsid w:val="000819B2"/>
    <w:rsid w:val="000A0A37"/>
    <w:rsid w:val="000A2010"/>
    <w:rsid w:val="000B2F47"/>
    <w:rsid w:val="000B38BC"/>
    <w:rsid w:val="000B5766"/>
    <w:rsid w:val="000C241D"/>
    <w:rsid w:val="000D2137"/>
    <w:rsid w:val="000E41CD"/>
    <w:rsid w:val="000F0C7E"/>
    <w:rsid w:val="000F132E"/>
    <w:rsid w:val="000F26FF"/>
    <w:rsid w:val="001042F7"/>
    <w:rsid w:val="00107403"/>
    <w:rsid w:val="00124A38"/>
    <w:rsid w:val="00125030"/>
    <w:rsid w:val="00126E6B"/>
    <w:rsid w:val="0013186E"/>
    <w:rsid w:val="00143B65"/>
    <w:rsid w:val="00143BDE"/>
    <w:rsid w:val="001608B4"/>
    <w:rsid w:val="00162C51"/>
    <w:rsid w:val="00164C0C"/>
    <w:rsid w:val="00166F63"/>
    <w:rsid w:val="0016786D"/>
    <w:rsid w:val="00167996"/>
    <w:rsid w:val="00174F53"/>
    <w:rsid w:val="0017627E"/>
    <w:rsid w:val="001865E8"/>
    <w:rsid w:val="001B0577"/>
    <w:rsid w:val="001B3BE8"/>
    <w:rsid w:val="001C4766"/>
    <w:rsid w:val="001C7A21"/>
    <w:rsid w:val="001C7E1F"/>
    <w:rsid w:val="001E22F7"/>
    <w:rsid w:val="001F7DE3"/>
    <w:rsid w:val="002009ED"/>
    <w:rsid w:val="00201752"/>
    <w:rsid w:val="002034D4"/>
    <w:rsid w:val="00207B30"/>
    <w:rsid w:val="002459DB"/>
    <w:rsid w:val="00260729"/>
    <w:rsid w:val="00276BE4"/>
    <w:rsid w:val="002B32E6"/>
    <w:rsid w:val="002B5825"/>
    <w:rsid w:val="002C1CF3"/>
    <w:rsid w:val="002E0DD0"/>
    <w:rsid w:val="002E6162"/>
    <w:rsid w:val="002E6B22"/>
    <w:rsid w:val="002F2460"/>
    <w:rsid w:val="00301A1C"/>
    <w:rsid w:val="003043D6"/>
    <w:rsid w:val="003045F7"/>
    <w:rsid w:val="003079B2"/>
    <w:rsid w:val="0031687D"/>
    <w:rsid w:val="00316E41"/>
    <w:rsid w:val="003375F5"/>
    <w:rsid w:val="00340796"/>
    <w:rsid w:val="00345D9F"/>
    <w:rsid w:val="003473F3"/>
    <w:rsid w:val="003478B5"/>
    <w:rsid w:val="00347E95"/>
    <w:rsid w:val="00360C30"/>
    <w:rsid w:val="0036172B"/>
    <w:rsid w:val="0036309B"/>
    <w:rsid w:val="00364DCE"/>
    <w:rsid w:val="00367B3F"/>
    <w:rsid w:val="00377869"/>
    <w:rsid w:val="00380BBE"/>
    <w:rsid w:val="00380D4F"/>
    <w:rsid w:val="003816CC"/>
    <w:rsid w:val="00385761"/>
    <w:rsid w:val="00397261"/>
    <w:rsid w:val="003A7F42"/>
    <w:rsid w:val="003B1861"/>
    <w:rsid w:val="003B2267"/>
    <w:rsid w:val="003B3CF8"/>
    <w:rsid w:val="003B41E1"/>
    <w:rsid w:val="003B5086"/>
    <w:rsid w:val="003C3737"/>
    <w:rsid w:val="003D1132"/>
    <w:rsid w:val="003D746E"/>
    <w:rsid w:val="003F2AE5"/>
    <w:rsid w:val="003F327A"/>
    <w:rsid w:val="003F4DCA"/>
    <w:rsid w:val="00402D2E"/>
    <w:rsid w:val="00406D25"/>
    <w:rsid w:val="004120CA"/>
    <w:rsid w:val="00421CA7"/>
    <w:rsid w:val="00422433"/>
    <w:rsid w:val="00424F57"/>
    <w:rsid w:val="00426386"/>
    <w:rsid w:val="00427E2D"/>
    <w:rsid w:val="00433CCB"/>
    <w:rsid w:val="00437F13"/>
    <w:rsid w:val="00442FF5"/>
    <w:rsid w:val="00445F63"/>
    <w:rsid w:val="00474AC5"/>
    <w:rsid w:val="004761DD"/>
    <w:rsid w:val="00484D90"/>
    <w:rsid w:val="00487312"/>
    <w:rsid w:val="00497444"/>
    <w:rsid w:val="004B1DC6"/>
    <w:rsid w:val="004B44CE"/>
    <w:rsid w:val="004C37B6"/>
    <w:rsid w:val="004C50B1"/>
    <w:rsid w:val="004D5341"/>
    <w:rsid w:val="004E1C43"/>
    <w:rsid w:val="004E7053"/>
    <w:rsid w:val="004F1AD8"/>
    <w:rsid w:val="004F441E"/>
    <w:rsid w:val="005036AA"/>
    <w:rsid w:val="00504CF4"/>
    <w:rsid w:val="00506276"/>
    <w:rsid w:val="00521DCE"/>
    <w:rsid w:val="00530D6A"/>
    <w:rsid w:val="005332F0"/>
    <w:rsid w:val="00536D55"/>
    <w:rsid w:val="00550C03"/>
    <w:rsid w:val="00552910"/>
    <w:rsid w:val="00564577"/>
    <w:rsid w:val="005736CC"/>
    <w:rsid w:val="005833BD"/>
    <w:rsid w:val="00590858"/>
    <w:rsid w:val="00597991"/>
    <w:rsid w:val="005A3637"/>
    <w:rsid w:val="005B12C6"/>
    <w:rsid w:val="005B167C"/>
    <w:rsid w:val="005B3AE2"/>
    <w:rsid w:val="005B6E0F"/>
    <w:rsid w:val="005C3325"/>
    <w:rsid w:val="005D02E5"/>
    <w:rsid w:val="005D3B48"/>
    <w:rsid w:val="005E3283"/>
    <w:rsid w:val="005E57AB"/>
    <w:rsid w:val="005F3BFF"/>
    <w:rsid w:val="005F7035"/>
    <w:rsid w:val="00603D94"/>
    <w:rsid w:val="00605243"/>
    <w:rsid w:val="00624D07"/>
    <w:rsid w:val="00627B62"/>
    <w:rsid w:val="00630F27"/>
    <w:rsid w:val="00632EFE"/>
    <w:rsid w:val="006349DA"/>
    <w:rsid w:val="00642A9B"/>
    <w:rsid w:val="006456BA"/>
    <w:rsid w:val="0065496F"/>
    <w:rsid w:val="0067316C"/>
    <w:rsid w:val="00677924"/>
    <w:rsid w:val="00682970"/>
    <w:rsid w:val="0068779B"/>
    <w:rsid w:val="0069322D"/>
    <w:rsid w:val="00694297"/>
    <w:rsid w:val="006963BF"/>
    <w:rsid w:val="006A2E3E"/>
    <w:rsid w:val="006B6FFD"/>
    <w:rsid w:val="006C1D6D"/>
    <w:rsid w:val="006C2376"/>
    <w:rsid w:val="006C7DF8"/>
    <w:rsid w:val="006D6D43"/>
    <w:rsid w:val="006E1FC2"/>
    <w:rsid w:val="006F0EAD"/>
    <w:rsid w:val="006F59A2"/>
    <w:rsid w:val="00700548"/>
    <w:rsid w:val="00701AED"/>
    <w:rsid w:val="00705C37"/>
    <w:rsid w:val="00706C70"/>
    <w:rsid w:val="00712608"/>
    <w:rsid w:val="007235FA"/>
    <w:rsid w:val="00726FA9"/>
    <w:rsid w:val="00731860"/>
    <w:rsid w:val="00735BF1"/>
    <w:rsid w:val="00741091"/>
    <w:rsid w:val="0074363C"/>
    <w:rsid w:val="00745DE6"/>
    <w:rsid w:val="00754E52"/>
    <w:rsid w:val="007658E3"/>
    <w:rsid w:val="00767BE1"/>
    <w:rsid w:val="00774C37"/>
    <w:rsid w:val="007756D1"/>
    <w:rsid w:val="00776142"/>
    <w:rsid w:val="00781EE2"/>
    <w:rsid w:val="00787402"/>
    <w:rsid w:val="0078750C"/>
    <w:rsid w:val="00787A90"/>
    <w:rsid w:val="007B2305"/>
    <w:rsid w:val="007B6C67"/>
    <w:rsid w:val="007C0F54"/>
    <w:rsid w:val="007D0CE0"/>
    <w:rsid w:val="007D3128"/>
    <w:rsid w:val="007E0146"/>
    <w:rsid w:val="007F7AC2"/>
    <w:rsid w:val="00803B3E"/>
    <w:rsid w:val="00810020"/>
    <w:rsid w:val="008100E9"/>
    <w:rsid w:val="0082550C"/>
    <w:rsid w:val="00840E83"/>
    <w:rsid w:val="00862A1D"/>
    <w:rsid w:val="00866F68"/>
    <w:rsid w:val="00871CCB"/>
    <w:rsid w:val="00871EC5"/>
    <w:rsid w:val="00884080"/>
    <w:rsid w:val="00891E1A"/>
    <w:rsid w:val="008A2DBA"/>
    <w:rsid w:val="008B1B83"/>
    <w:rsid w:val="008C1CD8"/>
    <w:rsid w:val="008D2251"/>
    <w:rsid w:val="008E0E51"/>
    <w:rsid w:val="008E70AB"/>
    <w:rsid w:val="008F2FD5"/>
    <w:rsid w:val="0092036C"/>
    <w:rsid w:val="00921A31"/>
    <w:rsid w:val="009231E0"/>
    <w:rsid w:val="00933B15"/>
    <w:rsid w:val="00947465"/>
    <w:rsid w:val="00947518"/>
    <w:rsid w:val="009549F5"/>
    <w:rsid w:val="00955824"/>
    <w:rsid w:val="00956A5C"/>
    <w:rsid w:val="00967A68"/>
    <w:rsid w:val="009712AF"/>
    <w:rsid w:val="00975E02"/>
    <w:rsid w:val="00981E97"/>
    <w:rsid w:val="009837A8"/>
    <w:rsid w:val="009909CD"/>
    <w:rsid w:val="009A790C"/>
    <w:rsid w:val="009B02AD"/>
    <w:rsid w:val="009B6E0D"/>
    <w:rsid w:val="009C07CD"/>
    <w:rsid w:val="009C2E83"/>
    <w:rsid w:val="009C306D"/>
    <w:rsid w:val="009C7AC6"/>
    <w:rsid w:val="009D2393"/>
    <w:rsid w:val="009E1FD5"/>
    <w:rsid w:val="009E3FE5"/>
    <w:rsid w:val="009E7E9C"/>
    <w:rsid w:val="009F7ABE"/>
    <w:rsid w:val="00A04FE9"/>
    <w:rsid w:val="00A053E4"/>
    <w:rsid w:val="00A45717"/>
    <w:rsid w:val="00A518AC"/>
    <w:rsid w:val="00A548C0"/>
    <w:rsid w:val="00A57DA5"/>
    <w:rsid w:val="00A66B86"/>
    <w:rsid w:val="00A72D1F"/>
    <w:rsid w:val="00A73EE5"/>
    <w:rsid w:val="00A812FE"/>
    <w:rsid w:val="00A85CD5"/>
    <w:rsid w:val="00A85DA2"/>
    <w:rsid w:val="00A87429"/>
    <w:rsid w:val="00A9710D"/>
    <w:rsid w:val="00AA2DBD"/>
    <w:rsid w:val="00AA3CAA"/>
    <w:rsid w:val="00AB7A2C"/>
    <w:rsid w:val="00AB7E86"/>
    <w:rsid w:val="00AE39A7"/>
    <w:rsid w:val="00AF255A"/>
    <w:rsid w:val="00AF3141"/>
    <w:rsid w:val="00AF3A8D"/>
    <w:rsid w:val="00B04B53"/>
    <w:rsid w:val="00B138F3"/>
    <w:rsid w:val="00B1668C"/>
    <w:rsid w:val="00B27AC6"/>
    <w:rsid w:val="00B31C8B"/>
    <w:rsid w:val="00B526E3"/>
    <w:rsid w:val="00B556DD"/>
    <w:rsid w:val="00B71AF6"/>
    <w:rsid w:val="00B73EFE"/>
    <w:rsid w:val="00B76580"/>
    <w:rsid w:val="00B8145C"/>
    <w:rsid w:val="00B91081"/>
    <w:rsid w:val="00B952F5"/>
    <w:rsid w:val="00B96270"/>
    <w:rsid w:val="00BA14AE"/>
    <w:rsid w:val="00BA428B"/>
    <w:rsid w:val="00BA42ED"/>
    <w:rsid w:val="00BA6508"/>
    <w:rsid w:val="00BB73F4"/>
    <w:rsid w:val="00BC10E0"/>
    <w:rsid w:val="00BC222B"/>
    <w:rsid w:val="00BE4B25"/>
    <w:rsid w:val="00BE4D3F"/>
    <w:rsid w:val="00BE5C74"/>
    <w:rsid w:val="00BF24DF"/>
    <w:rsid w:val="00BF5E32"/>
    <w:rsid w:val="00C04C46"/>
    <w:rsid w:val="00C0772E"/>
    <w:rsid w:val="00C22803"/>
    <w:rsid w:val="00C32D10"/>
    <w:rsid w:val="00C406F3"/>
    <w:rsid w:val="00C4094E"/>
    <w:rsid w:val="00C520C1"/>
    <w:rsid w:val="00C55973"/>
    <w:rsid w:val="00C66884"/>
    <w:rsid w:val="00C75E6A"/>
    <w:rsid w:val="00C84185"/>
    <w:rsid w:val="00CA0AAC"/>
    <w:rsid w:val="00CA7DC7"/>
    <w:rsid w:val="00CB78D1"/>
    <w:rsid w:val="00CB7A1F"/>
    <w:rsid w:val="00CC2F12"/>
    <w:rsid w:val="00CE0910"/>
    <w:rsid w:val="00CE58E5"/>
    <w:rsid w:val="00CF11FE"/>
    <w:rsid w:val="00CF5C08"/>
    <w:rsid w:val="00D078DF"/>
    <w:rsid w:val="00D10658"/>
    <w:rsid w:val="00D113CE"/>
    <w:rsid w:val="00D132F9"/>
    <w:rsid w:val="00D17F36"/>
    <w:rsid w:val="00D2051D"/>
    <w:rsid w:val="00D206AC"/>
    <w:rsid w:val="00D32D12"/>
    <w:rsid w:val="00D44498"/>
    <w:rsid w:val="00D45136"/>
    <w:rsid w:val="00D516D9"/>
    <w:rsid w:val="00D54BA2"/>
    <w:rsid w:val="00D5506C"/>
    <w:rsid w:val="00D55A68"/>
    <w:rsid w:val="00D70140"/>
    <w:rsid w:val="00D71797"/>
    <w:rsid w:val="00D729A7"/>
    <w:rsid w:val="00D73320"/>
    <w:rsid w:val="00D76994"/>
    <w:rsid w:val="00D87F45"/>
    <w:rsid w:val="00D9295D"/>
    <w:rsid w:val="00D9492F"/>
    <w:rsid w:val="00DA4B22"/>
    <w:rsid w:val="00DB4F19"/>
    <w:rsid w:val="00DC3364"/>
    <w:rsid w:val="00DC5A89"/>
    <w:rsid w:val="00DC7BFC"/>
    <w:rsid w:val="00DD2EA4"/>
    <w:rsid w:val="00E000BE"/>
    <w:rsid w:val="00E01909"/>
    <w:rsid w:val="00E01F39"/>
    <w:rsid w:val="00E04DBC"/>
    <w:rsid w:val="00E10C4E"/>
    <w:rsid w:val="00E150BE"/>
    <w:rsid w:val="00E15F10"/>
    <w:rsid w:val="00E172A2"/>
    <w:rsid w:val="00E2617E"/>
    <w:rsid w:val="00E35746"/>
    <w:rsid w:val="00E40B48"/>
    <w:rsid w:val="00E431CA"/>
    <w:rsid w:val="00E45DCC"/>
    <w:rsid w:val="00E46D60"/>
    <w:rsid w:val="00E470D1"/>
    <w:rsid w:val="00E52249"/>
    <w:rsid w:val="00E62AFB"/>
    <w:rsid w:val="00E83123"/>
    <w:rsid w:val="00E862E3"/>
    <w:rsid w:val="00E87F9A"/>
    <w:rsid w:val="00E977AB"/>
    <w:rsid w:val="00EA0022"/>
    <w:rsid w:val="00EA1B8D"/>
    <w:rsid w:val="00EA7685"/>
    <w:rsid w:val="00EB31F3"/>
    <w:rsid w:val="00EC3484"/>
    <w:rsid w:val="00ED21FA"/>
    <w:rsid w:val="00EE25BB"/>
    <w:rsid w:val="00EF4E79"/>
    <w:rsid w:val="00F00DBC"/>
    <w:rsid w:val="00F1181F"/>
    <w:rsid w:val="00F1186C"/>
    <w:rsid w:val="00F15F14"/>
    <w:rsid w:val="00F21374"/>
    <w:rsid w:val="00F40732"/>
    <w:rsid w:val="00F41F70"/>
    <w:rsid w:val="00F52F25"/>
    <w:rsid w:val="00F77D81"/>
    <w:rsid w:val="00F821A3"/>
    <w:rsid w:val="00F8498A"/>
    <w:rsid w:val="00F96008"/>
    <w:rsid w:val="00FA1F47"/>
    <w:rsid w:val="00FB3B65"/>
    <w:rsid w:val="00FC7112"/>
    <w:rsid w:val="00FD0350"/>
    <w:rsid w:val="00FD0AC6"/>
    <w:rsid w:val="00FD5693"/>
    <w:rsid w:val="00FE0A11"/>
    <w:rsid w:val="00FE2011"/>
    <w:rsid w:val="00FE601C"/>
    <w:rsid w:val="00FE711B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docId w15:val="{3B65EB3D-1939-46A4-8653-8DED13B3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FE"/>
    <w:pPr>
      <w:spacing w:after="200" w:line="276" w:lineRule="auto"/>
    </w:pPr>
    <w:rPr>
      <w:rFonts w:cs="Calibri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locked/>
    <w:rsid w:val="00A85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9E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Знак Знак1"/>
    <w:basedOn w:val="a"/>
    <w:uiPriority w:val="99"/>
    <w:rsid w:val="00406D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7B6C67"/>
    <w:pPr>
      <w:tabs>
        <w:tab w:val="center" w:pos="4677"/>
        <w:tab w:val="right" w:pos="9355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B6C67"/>
    <w:rPr>
      <w:sz w:val="22"/>
      <w:szCs w:val="22"/>
    </w:rPr>
  </w:style>
  <w:style w:type="paragraph" w:styleId="a6">
    <w:name w:val="footer"/>
    <w:basedOn w:val="a"/>
    <w:link w:val="a7"/>
    <w:uiPriority w:val="99"/>
    <w:rsid w:val="007B6C67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7B6C67"/>
    <w:rPr>
      <w:sz w:val="22"/>
      <w:szCs w:val="22"/>
    </w:rPr>
  </w:style>
  <w:style w:type="character" w:styleId="a8">
    <w:name w:val="Hyperlink"/>
    <w:basedOn w:val="a0"/>
    <w:uiPriority w:val="99"/>
    <w:rsid w:val="00360C30"/>
    <w:rPr>
      <w:color w:val="0000FF"/>
      <w:u w:val="single"/>
    </w:rPr>
  </w:style>
  <w:style w:type="character" w:styleId="a9">
    <w:name w:val="page number"/>
    <w:basedOn w:val="a0"/>
    <w:uiPriority w:val="99"/>
    <w:rsid w:val="00484D90"/>
  </w:style>
  <w:style w:type="paragraph" w:styleId="aa">
    <w:name w:val="No Spacing"/>
    <w:uiPriority w:val="99"/>
    <w:qFormat/>
    <w:rsid w:val="00EC3484"/>
    <w:rPr>
      <w:rFonts w:cs="Calibri"/>
      <w:lang w:val="ru-RU" w:eastAsia="ru-RU"/>
    </w:rPr>
  </w:style>
  <w:style w:type="paragraph" w:customStyle="1" w:styleId="Default">
    <w:name w:val="Default"/>
    <w:uiPriority w:val="99"/>
    <w:rsid w:val="00D07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character" w:styleId="ab">
    <w:name w:val="Placeholder Text"/>
    <w:basedOn w:val="a0"/>
    <w:uiPriority w:val="99"/>
    <w:semiHidden/>
    <w:rsid w:val="00A72D1F"/>
    <w:rPr>
      <w:color w:val="808080"/>
    </w:rPr>
  </w:style>
  <w:style w:type="paragraph" w:styleId="ac">
    <w:name w:val="Balloon Text"/>
    <w:basedOn w:val="a"/>
    <w:link w:val="ad"/>
    <w:uiPriority w:val="99"/>
    <w:semiHidden/>
    <w:rsid w:val="00A7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72D1F"/>
    <w:rPr>
      <w:rFonts w:ascii="Tahoma" w:hAnsi="Tahoma" w:cs="Tahoma"/>
      <w:sz w:val="16"/>
      <w:szCs w:val="16"/>
      <w:lang w:val="ru-RU" w:eastAsia="ru-RU"/>
    </w:rPr>
  </w:style>
  <w:style w:type="character" w:styleId="ae">
    <w:name w:val="FollowedHyperlink"/>
    <w:basedOn w:val="a0"/>
    <w:uiPriority w:val="99"/>
    <w:semiHidden/>
    <w:rsid w:val="00D55A68"/>
    <w:rPr>
      <w:color w:val="800080"/>
      <w:u w:val="single"/>
    </w:rPr>
  </w:style>
  <w:style w:type="paragraph" w:customStyle="1" w:styleId="4">
    <w:name w:val="Знак4"/>
    <w:basedOn w:val="a"/>
    <w:uiPriority w:val="99"/>
    <w:rsid w:val="00862A1D"/>
    <w:pPr>
      <w:spacing w:after="0" w:line="240" w:lineRule="auto"/>
    </w:pPr>
    <w:rPr>
      <w:rFonts w:ascii="Verdana" w:hAnsi="Verdana" w:cs="Verdana"/>
      <w:sz w:val="28"/>
      <w:szCs w:val="28"/>
      <w:lang w:val="en-US" w:eastAsia="en-US"/>
    </w:rPr>
  </w:style>
  <w:style w:type="paragraph" w:customStyle="1" w:styleId="10">
    <w:name w:val="Знак1"/>
    <w:basedOn w:val="a"/>
    <w:uiPriority w:val="99"/>
    <w:rsid w:val="00862A1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FA1F47"/>
    <w:pPr>
      <w:spacing w:after="0" w:line="240" w:lineRule="auto"/>
    </w:pPr>
    <w:rPr>
      <w:sz w:val="20"/>
      <w:szCs w:val="20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6D6D43"/>
    <w:rPr>
      <w:sz w:val="20"/>
      <w:szCs w:val="20"/>
      <w:lang w:val="ru-RU" w:eastAsia="ru-RU"/>
    </w:rPr>
  </w:style>
  <w:style w:type="paragraph" w:customStyle="1" w:styleId="40">
    <w:name w:val="Знак Знак4"/>
    <w:basedOn w:val="a"/>
    <w:uiPriority w:val="99"/>
    <w:rsid w:val="009712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1">
    <w:name w:val="Emphasis"/>
    <w:basedOn w:val="a0"/>
    <w:qFormat/>
    <w:locked/>
    <w:rsid w:val="00871EC5"/>
    <w:rPr>
      <w:i/>
      <w:iCs/>
    </w:rPr>
  </w:style>
  <w:style w:type="character" w:customStyle="1" w:styleId="20">
    <w:name w:val="Заголовок 2 Знак"/>
    <w:basedOn w:val="a0"/>
    <w:link w:val="2"/>
    <w:rsid w:val="00A85D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D225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D2251"/>
    <w:rPr>
      <w:rFonts w:cs="Calibri"/>
      <w:lang w:val="ru-RU" w:eastAsia="ru-RU"/>
    </w:rPr>
  </w:style>
  <w:style w:type="paragraph" w:customStyle="1" w:styleId="NoSpacing">
    <w:name w:val="No Spacing"/>
    <w:rsid w:val="001C7E1F"/>
    <w:rPr>
      <w:rFonts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64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64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-national.in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64C2-2880-4201-B44F-FE566CBA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11150</Words>
  <Characters>6357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СПИСОК НАУКОВИХ ПРАЦЬ</vt:lpstr>
      <vt:lpstr>    </vt:lpstr>
      <vt:lpstr>    </vt:lpstr>
    </vt:vector>
  </TitlesOfParts>
  <Company>Grizli777</Company>
  <LinksUpToDate>false</LinksUpToDate>
  <CharactersWithSpaces>17473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НАУКОВИХ ПРАЦЬ</dc:title>
  <dc:subject/>
  <dc:creator>User</dc:creator>
  <cp:keywords/>
  <dc:description/>
  <cp:lastModifiedBy>Floor-15</cp:lastModifiedBy>
  <cp:revision>25</cp:revision>
  <cp:lastPrinted>2017-10-31T09:11:00Z</cp:lastPrinted>
  <dcterms:created xsi:type="dcterms:W3CDTF">2019-09-27T04:26:00Z</dcterms:created>
  <dcterms:modified xsi:type="dcterms:W3CDTF">2019-09-27T05:11:00Z</dcterms:modified>
</cp:coreProperties>
</file>